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DB208F" w:rsidRPr="00DB208F" w:rsidTr="00DB208F">
        <w:trPr>
          <w:cantSplit/>
          <w:trHeight w:val="817"/>
        </w:trPr>
        <w:tc>
          <w:tcPr>
            <w:tcW w:w="2686" w:type="dxa"/>
            <w:tcBorders>
              <w:top w:val="nil"/>
              <w:left w:val="nil"/>
              <w:bottom w:val="nil"/>
              <w:right w:val="nil"/>
            </w:tcBorders>
            <w:shd w:val="clear" w:color="auto" w:fill="FFFFFF"/>
          </w:tcPr>
          <w:p w:rsidR="00DB208F" w:rsidRPr="00DB208F" w:rsidRDefault="00DB208F" w:rsidP="00EC315F">
            <w:pPr>
              <w:widowControl/>
              <w:rPr>
                <w:rFonts w:ascii="Times New Roman" w:hAnsi="Times New Roman" w:cs="Times New Roman"/>
                <w:sz w:val="16"/>
              </w:rPr>
            </w:pPr>
            <w:r w:rsidRPr="00DB208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DB208F" w:rsidRPr="00DB208F" w:rsidRDefault="00DB208F" w:rsidP="00EC315F">
            <w:pPr>
              <w:widowControl/>
              <w:spacing w:after="60"/>
              <w:jc w:val="right"/>
              <w:rPr>
                <w:rFonts w:ascii="Times New Roman" w:hAnsi="Times New Roman" w:cs="Times New Roman"/>
                <w:lang w:val="en-US"/>
              </w:rPr>
            </w:pPr>
            <w:r w:rsidRPr="00DB208F">
              <w:rPr>
                <w:color w:val="000000"/>
              </w:rPr>
              <w:t xml:space="preserve">РУКОВОДСТВО </w:t>
            </w:r>
            <w:r w:rsidRPr="00DB208F">
              <w:rPr>
                <w:b/>
                <w:color w:val="000000"/>
              </w:rPr>
              <w:t xml:space="preserve">YVL </w:t>
            </w:r>
            <w:r>
              <w:rPr>
                <w:b/>
                <w:color w:val="000000"/>
                <w:lang w:val="en-US"/>
              </w:rPr>
              <w:t>E</w:t>
            </w:r>
            <w:r w:rsidRPr="00DB208F">
              <w:rPr>
                <w:b/>
                <w:color w:val="000000"/>
              </w:rPr>
              <w:t>.</w:t>
            </w:r>
            <w:r>
              <w:rPr>
                <w:b/>
                <w:color w:val="000000"/>
                <w:lang w:val="en-US"/>
              </w:rPr>
              <w:t>7</w:t>
            </w:r>
            <w:r w:rsidRPr="00DB208F">
              <w:rPr>
                <w:color w:val="000000"/>
              </w:rPr>
              <w:t xml:space="preserve"> / </w:t>
            </w:r>
            <w:r w:rsidRPr="00DB208F">
              <w:rPr>
                <w:color w:val="000000"/>
                <w:lang w:val="en-US"/>
              </w:rPr>
              <w:t>15</w:t>
            </w:r>
            <w:r w:rsidRPr="00DB208F">
              <w:rPr>
                <w:color w:val="000000"/>
              </w:rPr>
              <w:t>.11.2013</w:t>
            </w:r>
          </w:p>
        </w:tc>
      </w:tr>
    </w:tbl>
    <w:p w:rsidR="00440043" w:rsidRPr="00A57BF9" w:rsidRDefault="00440043" w:rsidP="00EC315F">
      <w:pPr>
        <w:widowControl/>
        <w:shd w:val="clear" w:color="auto" w:fill="FFFFFF"/>
        <w:spacing w:before="480"/>
        <w:ind w:left="851"/>
        <w:rPr>
          <w:rFonts w:cs="Times New Roman"/>
          <w:color w:val="000000"/>
          <w:sz w:val="40"/>
        </w:rPr>
      </w:pPr>
      <w:r w:rsidRPr="00DB208F">
        <w:rPr>
          <w:rFonts w:cs="Times New Roman"/>
          <w:color w:val="000000"/>
          <w:sz w:val="40"/>
        </w:rPr>
        <w:t>ЭЛЕКТРООБОРУДОВАНИЕ И СИСТЕМЫ КОНТРОЛЯ И УПРАВЛЕНИЯ ЯДЕРНОЙ УСТАНОВКИ</w:t>
      </w:r>
    </w:p>
    <w:p w:rsidR="00A57BF9" w:rsidRPr="00A57BF9" w:rsidRDefault="00A57BF9" w:rsidP="00EC315F">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DB208F" w:rsidRPr="009057FD"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1</w:t>
      </w:r>
      <w:r w:rsidRPr="00DB208F">
        <w:rPr>
          <w:rFonts w:cs="Times New Roman"/>
          <w:smallCaps/>
          <w:color w:val="000000"/>
        </w:rPr>
        <w:tab/>
      </w:r>
      <w:r w:rsidR="00B27615" w:rsidRPr="00DB208F">
        <w:rPr>
          <w:rFonts w:cs="Times New Roman"/>
          <w:smallCaps/>
          <w:color w:val="000000"/>
        </w:rPr>
        <w:t>Введение</w:t>
      </w:r>
      <w:r w:rsidRPr="00DB208F">
        <w:rPr>
          <w:rFonts w:cs="Times New Roman"/>
          <w:smallCaps/>
          <w:color w:val="000000"/>
        </w:rPr>
        <w:tab/>
        <w:t>5</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2</w:t>
      </w:r>
      <w:r w:rsidRPr="00DB208F">
        <w:rPr>
          <w:rFonts w:cs="Times New Roman"/>
          <w:smallCaps/>
          <w:color w:val="000000"/>
        </w:rPr>
        <w:tab/>
      </w:r>
      <w:r w:rsidR="00B27615" w:rsidRPr="00DB208F">
        <w:rPr>
          <w:rFonts w:cs="Times New Roman"/>
          <w:smallCaps/>
          <w:color w:val="000000"/>
        </w:rPr>
        <w:t>Область применения</w:t>
      </w:r>
      <w:r w:rsidRPr="00DB208F">
        <w:rPr>
          <w:rFonts w:cs="Times New Roman"/>
          <w:smallCaps/>
          <w:color w:val="000000"/>
        </w:rPr>
        <w:tab/>
        <w:t>6</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3</w:t>
      </w:r>
      <w:r w:rsidRPr="00DB208F">
        <w:rPr>
          <w:rFonts w:cs="Times New Roman"/>
          <w:smallCaps/>
          <w:color w:val="000000"/>
        </w:rPr>
        <w:tab/>
      </w:r>
      <w:r w:rsidR="00B27615" w:rsidRPr="00DB208F">
        <w:rPr>
          <w:rFonts w:cs="Times New Roman"/>
          <w:smallCaps/>
          <w:color w:val="000000"/>
        </w:rPr>
        <w:t>Спецификация требований, выбор и закупка оборудования и кабелей электрооборудования и систем контроля и управления</w:t>
      </w:r>
      <w:r w:rsidRPr="00DB208F">
        <w:rPr>
          <w:rFonts w:cs="Times New Roman"/>
          <w:smallCaps/>
          <w:color w:val="000000"/>
        </w:rPr>
        <w:tab/>
        <w:t>7</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3.1</w:t>
      </w:r>
      <w:r w:rsidRPr="00B27615">
        <w:rPr>
          <w:rFonts w:cs="Times New Roman"/>
          <w:color w:val="000000"/>
          <w:sz w:val="19"/>
          <w:szCs w:val="19"/>
        </w:rPr>
        <w:tab/>
        <w:t>Общие требования по спецификации требований, выбору и закупке электрооборудования и систем контроля и управления</w:t>
      </w:r>
      <w:r w:rsidRPr="00B27615">
        <w:rPr>
          <w:rFonts w:cs="Times New Roman"/>
          <w:color w:val="000000"/>
          <w:sz w:val="19"/>
          <w:szCs w:val="19"/>
        </w:rPr>
        <w:tab/>
        <w:t>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3.2</w:t>
      </w:r>
      <w:r w:rsidRPr="00B27615">
        <w:rPr>
          <w:rFonts w:cs="Times New Roman"/>
          <w:color w:val="000000"/>
          <w:sz w:val="19"/>
          <w:szCs w:val="19"/>
        </w:rPr>
        <w:tab/>
        <w:t>Спецификация требований</w:t>
      </w:r>
      <w:r w:rsidRPr="00B27615">
        <w:rPr>
          <w:rFonts w:cs="Times New Roman"/>
          <w:color w:val="000000"/>
          <w:sz w:val="19"/>
          <w:szCs w:val="19"/>
        </w:rPr>
        <w:tab/>
        <w:t>8</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3.3</w:t>
      </w:r>
      <w:r w:rsidRPr="00B27615">
        <w:rPr>
          <w:rFonts w:cs="Times New Roman"/>
          <w:color w:val="000000"/>
          <w:sz w:val="19"/>
          <w:szCs w:val="19"/>
        </w:rPr>
        <w:tab/>
        <w:t>Управление конфигурацией</w:t>
      </w:r>
      <w:r w:rsidRPr="00B27615">
        <w:rPr>
          <w:rFonts w:cs="Times New Roman"/>
          <w:color w:val="000000"/>
          <w:sz w:val="19"/>
          <w:szCs w:val="19"/>
        </w:rPr>
        <w:tab/>
        <w:t>9</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3.4</w:t>
      </w:r>
      <w:r w:rsidRPr="00B27615">
        <w:rPr>
          <w:rFonts w:cs="Times New Roman"/>
          <w:color w:val="000000"/>
          <w:sz w:val="19"/>
          <w:szCs w:val="19"/>
        </w:rPr>
        <w:tab/>
        <w:t>Анализ пригодности</w:t>
      </w:r>
      <w:r w:rsidRPr="00B27615">
        <w:rPr>
          <w:rFonts w:cs="Times New Roman"/>
          <w:color w:val="000000"/>
          <w:sz w:val="19"/>
          <w:szCs w:val="19"/>
        </w:rPr>
        <w:tab/>
        <w:t>9</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8"/>
          <w:szCs w:val="18"/>
        </w:rPr>
      </w:pPr>
      <w:r w:rsidRPr="00B27615">
        <w:rPr>
          <w:rFonts w:cs="Times New Roman"/>
          <w:color w:val="000000"/>
          <w:sz w:val="18"/>
          <w:szCs w:val="18"/>
        </w:rPr>
        <w:t>3.4.1</w:t>
      </w:r>
      <w:r w:rsidRPr="00B27615">
        <w:rPr>
          <w:rFonts w:cs="Times New Roman"/>
          <w:color w:val="000000"/>
          <w:sz w:val="18"/>
          <w:szCs w:val="18"/>
        </w:rPr>
        <w:tab/>
        <w:t>Предварительный анализ пригодности</w:t>
      </w:r>
      <w:r w:rsidRPr="00B27615">
        <w:rPr>
          <w:rFonts w:cs="Times New Roman"/>
          <w:color w:val="000000"/>
          <w:sz w:val="18"/>
          <w:szCs w:val="18"/>
        </w:rPr>
        <w:tab/>
        <w:t>10</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8"/>
          <w:szCs w:val="18"/>
        </w:rPr>
      </w:pPr>
      <w:r w:rsidRPr="00B27615">
        <w:rPr>
          <w:rFonts w:cs="Times New Roman"/>
          <w:color w:val="000000"/>
          <w:sz w:val="18"/>
          <w:szCs w:val="18"/>
        </w:rPr>
        <w:t>3.4.2</w:t>
      </w:r>
      <w:r w:rsidRPr="00B27615">
        <w:rPr>
          <w:rFonts w:cs="Times New Roman"/>
          <w:color w:val="000000"/>
          <w:sz w:val="18"/>
          <w:szCs w:val="18"/>
        </w:rPr>
        <w:tab/>
        <w:t>Окончательный анализ пригодности</w:t>
      </w:r>
      <w:r w:rsidRPr="00B27615">
        <w:rPr>
          <w:rFonts w:cs="Times New Roman"/>
          <w:color w:val="000000"/>
          <w:sz w:val="18"/>
          <w:szCs w:val="18"/>
        </w:rPr>
        <w:tab/>
        <w:t>11</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4</w:t>
      </w:r>
      <w:r w:rsidRPr="00DB208F">
        <w:rPr>
          <w:rFonts w:cs="Times New Roman"/>
          <w:smallCaps/>
          <w:color w:val="000000"/>
        </w:rPr>
        <w:tab/>
      </w:r>
      <w:r w:rsidR="00B27615" w:rsidRPr="00DB208F">
        <w:rPr>
          <w:rFonts w:cs="Times New Roman"/>
          <w:smallCaps/>
          <w:color w:val="000000"/>
        </w:rPr>
        <w:t xml:space="preserve">Менеджмент качества </w:t>
      </w:r>
      <w:r w:rsidRPr="00DB208F">
        <w:rPr>
          <w:rFonts w:cs="Times New Roman"/>
          <w:smallCaps/>
          <w:color w:val="000000"/>
        </w:rPr>
        <w:t>оборудования и кабелей электрооборудования и систем контроля и управления</w:t>
      </w:r>
      <w:r w:rsidRPr="00DB208F">
        <w:rPr>
          <w:rFonts w:cs="Times New Roman"/>
          <w:smallCaps/>
          <w:color w:val="000000"/>
        </w:rPr>
        <w:tab/>
        <w:t>11</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4.1</w:t>
      </w:r>
      <w:r w:rsidRPr="00B27615">
        <w:rPr>
          <w:rFonts w:cs="Times New Roman"/>
          <w:color w:val="000000"/>
          <w:sz w:val="19"/>
          <w:szCs w:val="19"/>
        </w:rPr>
        <w:tab/>
        <w:t>Общие требования менеджмента качества</w:t>
      </w:r>
      <w:r w:rsidRPr="00B27615">
        <w:rPr>
          <w:rFonts w:cs="Times New Roman"/>
          <w:color w:val="000000"/>
          <w:sz w:val="19"/>
          <w:szCs w:val="19"/>
        </w:rPr>
        <w:tab/>
        <w:t>11</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4.2</w:t>
      </w:r>
      <w:r w:rsidRPr="00B27615">
        <w:rPr>
          <w:rFonts w:cs="Times New Roman"/>
          <w:color w:val="000000"/>
          <w:sz w:val="19"/>
          <w:szCs w:val="19"/>
        </w:rPr>
        <w:tab/>
        <w:t>Система менеджмента качества</w:t>
      </w:r>
      <w:r w:rsidRPr="00B27615">
        <w:rPr>
          <w:rFonts w:cs="Times New Roman"/>
          <w:color w:val="000000"/>
          <w:sz w:val="19"/>
          <w:szCs w:val="19"/>
        </w:rPr>
        <w:tab/>
        <w:t>12</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5</w:t>
      </w:r>
      <w:r w:rsidRPr="00DB208F">
        <w:rPr>
          <w:rFonts w:cs="Times New Roman"/>
          <w:smallCaps/>
          <w:color w:val="000000"/>
        </w:rPr>
        <w:tab/>
      </w:r>
      <w:r w:rsidR="00E561E1">
        <w:rPr>
          <w:rFonts w:cs="Times New Roman"/>
          <w:smallCaps/>
          <w:color w:val="000000"/>
        </w:rPr>
        <w:t xml:space="preserve">Квалификация </w:t>
      </w:r>
      <w:proofErr w:type="spellStart"/>
      <w:r w:rsidR="00E561E1">
        <w:rPr>
          <w:rFonts w:cs="Times New Roman"/>
          <w:smallCaps/>
          <w:color w:val="000000"/>
        </w:rPr>
        <w:t>электросистем</w:t>
      </w:r>
      <w:proofErr w:type="spellEnd"/>
      <w:r w:rsidR="00E561E1">
        <w:rPr>
          <w:rFonts w:cs="Times New Roman"/>
          <w:smallCaps/>
          <w:color w:val="000000"/>
        </w:rPr>
        <w:t xml:space="preserve"> и </w:t>
      </w:r>
      <w:r w:rsidR="00B27615" w:rsidRPr="00DB208F">
        <w:rPr>
          <w:rFonts w:cs="Times New Roman"/>
          <w:smallCaps/>
          <w:color w:val="000000"/>
        </w:rPr>
        <w:t xml:space="preserve">оборудования и кабелей </w:t>
      </w:r>
      <w:r w:rsidR="00B27615" w:rsidRPr="00B27615">
        <w:rPr>
          <w:rFonts w:cs="Times New Roman"/>
          <w:smallCaps/>
          <w:color w:val="000000"/>
        </w:rPr>
        <w:br/>
      </w:r>
      <w:r w:rsidR="00B27615" w:rsidRPr="00DB208F">
        <w:rPr>
          <w:rFonts w:cs="Times New Roman"/>
          <w:smallCaps/>
          <w:color w:val="000000"/>
        </w:rPr>
        <w:t>электрооборудования и систем контроля и управления</w:t>
      </w:r>
      <w:r w:rsidRPr="00DB208F">
        <w:rPr>
          <w:rFonts w:cs="Times New Roman"/>
          <w:smallCaps/>
          <w:color w:val="000000"/>
        </w:rPr>
        <w:tab/>
        <w:t>12</w:t>
      </w:r>
    </w:p>
    <w:p w:rsidR="00A57BF9" w:rsidRPr="00A57BF9" w:rsidRDefault="00A57BF9" w:rsidP="00EC315F">
      <w:pPr>
        <w:widowControl/>
        <w:shd w:val="clear" w:color="auto" w:fill="FFFFFF"/>
        <w:tabs>
          <w:tab w:val="right" w:pos="9072"/>
        </w:tabs>
        <w:spacing w:after="2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5.1</w:t>
      </w:r>
      <w:r w:rsidRPr="00B27615">
        <w:rPr>
          <w:rFonts w:cs="Times New Roman"/>
          <w:color w:val="000000"/>
          <w:sz w:val="19"/>
          <w:szCs w:val="19"/>
        </w:rPr>
        <w:tab/>
        <w:t>Общие требования к квалификации</w:t>
      </w:r>
      <w:r w:rsidRPr="00B27615">
        <w:rPr>
          <w:rFonts w:cs="Times New Roman"/>
          <w:color w:val="000000"/>
          <w:sz w:val="19"/>
          <w:szCs w:val="19"/>
        </w:rPr>
        <w:tab/>
        <w:t>12</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5.2</w:t>
      </w:r>
      <w:r w:rsidRPr="00B27615">
        <w:rPr>
          <w:rFonts w:cs="Times New Roman"/>
          <w:color w:val="000000"/>
          <w:sz w:val="19"/>
          <w:szCs w:val="19"/>
        </w:rPr>
        <w:tab/>
        <w:t>План квалификации</w:t>
      </w:r>
      <w:r w:rsidRPr="00B27615">
        <w:rPr>
          <w:rFonts w:cs="Times New Roman"/>
          <w:color w:val="000000"/>
          <w:sz w:val="19"/>
          <w:szCs w:val="19"/>
        </w:rPr>
        <w:tab/>
        <w:t>12</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5.3</w:t>
      </w:r>
      <w:r w:rsidRPr="00B27615">
        <w:rPr>
          <w:rFonts w:cs="Times New Roman"/>
          <w:color w:val="000000"/>
          <w:sz w:val="19"/>
          <w:szCs w:val="19"/>
        </w:rPr>
        <w:tab/>
        <w:t>Испытания, входящие в квалификацию</w:t>
      </w:r>
      <w:r w:rsidRPr="00B27615">
        <w:rPr>
          <w:rFonts w:cs="Times New Roman"/>
          <w:color w:val="000000"/>
          <w:sz w:val="19"/>
          <w:szCs w:val="19"/>
        </w:rPr>
        <w:tab/>
        <w:t>13</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5.4</w:t>
      </w:r>
      <w:r w:rsidRPr="00B27615">
        <w:rPr>
          <w:rFonts w:cs="Times New Roman"/>
          <w:color w:val="000000"/>
          <w:sz w:val="19"/>
          <w:szCs w:val="19"/>
        </w:rPr>
        <w:tab/>
        <w:t>Оценка процесса проектирования и изготовления электрооборудования и систем контроля и управления</w:t>
      </w:r>
      <w:r w:rsidRPr="00B27615">
        <w:rPr>
          <w:rFonts w:cs="Times New Roman"/>
          <w:color w:val="000000"/>
          <w:sz w:val="19"/>
          <w:szCs w:val="19"/>
        </w:rPr>
        <w:tab/>
        <w:t>14</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5.5</w:t>
      </w:r>
      <w:r w:rsidRPr="00B27615">
        <w:rPr>
          <w:rFonts w:cs="Times New Roman"/>
          <w:color w:val="000000"/>
          <w:sz w:val="19"/>
          <w:szCs w:val="19"/>
        </w:rPr>
        <w:tab/>
        <w:t>Совместимость с электрической сетью</w:t>
      </w:r>
      <w:r w:rsidRPr="00B27615">
        <w:rPr>
          <w:rFonts w:cs="Times New Roman"/>
          <w:color w:val="000000"/>
          <w:sz w:val="19"/>
          <w:szCs w:val="19"/>
        </w:rPr>
        <w:tab/>
        <w:t>14</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5.6</w:t>
      </w:r>
      <w:r w:rsidRPr="00B27615">
        <w:rPr>
          <w:rFonts w:cs="Times New Roman"/>
          <w:color w:val="000000"/>
          <w:sz w:val="19"/>
          <w:szCs w:val="19"/>
        </w:rPr>
        <w:tab/>
        <w:t>Квалификация на соответствие условиям окружающей среды</w:t>
      </w:r>
      <w:r w:rsidRPr="00B27615">
        <w:rPr>
          <w:rFonts w:cs="Times New Roman"/>
          <w:color w:val="000000"/>
          <w:sz w:val="19"/>
          <w:szCs w:val="19"/>
        </w:rPr>
        <w:tab/>
        <w:t>15</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5.7</w:t>
      </w:r>
      <w:r w:rsidRPr="00B27615">
        <w:rPr>
          <w:rFonts w:cs="Times New Roman"/>
          <w:color w:val="000000"/>
          <w:sz w:val="19"/>
          <w:szCs w:val="19"/>
        </w:rPr>
        <w:tab/>
        <w:t>Электромагнитная совместимость</w:t>
      </w:r>
      <w:r w:rsidRPr="00B27615">
        <w:rPr>
          <w:rFonts w:cs="Times New Roman"/>
          <w:color w:val="000000"/>
          <w:sz w:val="19"/>
          <w:szCs w:val="19"/>
        </w:rPr>
        <w:tab/>
        <w:t>16</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5.8</w:t>
      </w:r>
      <w:r w:rsidRPr="00B27615">
        <w:rPr>
          <w:rFonts w:cs="Times New Roman"/>
          <w:color w:val="000000"/>
          <w:sz w:val="19"/>
          <w:szCs w:val="19"/>
        </w:rPr>
        <w:tab/>
        <w:t>Квалификация с помощью анализов</w:t>
      </w:r>
      <w:r w:rsidRPr="00B27615">
        <w:rPr>
          <w:rFonts w:cs="Times New Roman"/>
          <w:color w:val="000000"/>
          <w:sz w:val="19"/>
          <w:szCs w:val="19"/>
        </w:rPr>
        <w:tab/>
        <w:t>16</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5.9</w:t>
      </w:r>
      <w:r w:rsidRPr="00B27615">
        <w:rPr>
          <w:rFonts w:cs="Times New Roman"/>
          <w:color w:val="000000"/>
          <w:sz w:val="19"/>
          <w:szCs w:val="19"/>
        </w:rPr>
        <w:tab/>
        <w:t>Учет опыта эксплуатации</w:t>
      </w:r>
      <w:r w:rsidRPr="00B27615">
        <w:rPr>
          <w:rFonts w:cs="Times New Roman"/>
          <w:color w:val="000000"/>
          <w:sz w:val="19"/>
          <w:szCs w:val="19"/>
        </w:rPr>
        <w:tab/>
        <w:t>16</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5.10</w:t>
      </w:r>
      <w:r w:rsidRPr="00B27615">
        <w:rPr>
          <w:rFonts w:cs="Times New Roman"/>
          <w:color w:val="000000"/>
          <w:sz w:val="19"/>
          <w:szCs w:val="19"/>
        </w:rPr>
        <w:tab/>
        <w:t>Утверждение типа</w:t>
      </w:r>
      <w:r w:rsidRPr="00B27615">
        <w:rPr>
          <w:rFonts w:cs="Times New Roman"/>
          <w:color w:val="000000"/>
          <w:sz w:val="19"/>
          <w:szCs w:val="19"/>
        </w:rPr>
        <w:tab/>
        <w:t>16</w:t>
      </w:r>
    </w:p>
    <w:p w:rsidR="00440043" w:rsidRPr="00B27615" w:rsidRDefault="00440043" w:rsidP="00EC315F">
      <w:pPr>
        <w:widowControl/>
        <w:shd w:val="clear" w:color="auto" w:fill="FFFFFF"/>
        <w:spacing w:before="120"/>
        <w:ind w:left="7655" w:right="232"/>
        <w:jc w:val="right"/>
        <w:rPr>
          <w:color w:val="000000"/>
          <w:sz w:val="18"/>
          <w:szCs w:val="18"/>
        </w:rPr>
      </w:pPr>
      <w:r w:rsidRPr="00B27615">
        <w:rPr>
          <w:color w:val="000000"/>
          <w:sz w:val="18"/>
          <w:szCs w:val="18"/>
        </w:rPr>
        <w:t>продолжение</w:t>
      </w:r>
    </w:p>
    <w:p w:rsidR="00440043" w:rsidRPr="00A57BF9" w:rsidRDefault="00440043" w:rsidP="00127FC0">
      <w:pPr>
        <w:widowControl/>
        <w:pBdr>
          <w:bottom w:val="single" w:sz="6" w:space="1" w:color="auto"/>
        </w:pBdr>
        <w:shd w:val="clear" w:color="auto" w:fill="FFFFFF"/>
        <w:spacing w:before="120"/>
        <w:ind w:left="851" w:right="284"/>
        <w:jc w:val="both"/>
        <w:rPr>
          <w:rFonts w:cs="Times New Roman"/>
          <w:color w:val="000000"/>
          <w:sz w:val="18"/>
          <w:szCs w:val="18"/>
        </w:rPr>
      </w:pPr>
      <w:r w:rsidRPr="00A57BF9">
        <w:rPr>
          <w:rFonts w:cs="Times New Roman"/>
          <w:color w:val="000000"/>
          <w:sz w:val="18"/>
          <w:szCs w:val="18"/>
        </w:rPr>
        <w:t>Применительно к новым ядерным установкам настоящее руководство должно вступить в силу 01.12.2013 и действовать до получения дальнейших распоряжени</w:t>
      </w:r>
      <w:r w:rsidR="00E561E1">
        <w:rPr>
          <w:rFonts w:cs="Times New Roman"/>
          <w:color w:val="000000"/>
          <w:sz w:val="18"/>
          <w:szCs w:val="18"/>
        </w:rPr>
        <w:t>й. Применительно к </w:t>
      </w:r>
      <w:r w:rsidRPr="00A57BF9">
        <w:rPr>
          <w:rFonts w:cs="Times New Roman"/>
          <w:color w:val="000000"/>
          <w:sz w:val="18"/>
          <w:szCs w:val="18"/>
        </w:rPr>
        <w:t xml:space="preserve">находящимся в эксплуатации и строящимся ядерным установкам настоящее руководство должно вводиться в действие по отдельному решению </w:t>
      </w:r>
      <w:r w:rsidRPr="00B27615">
        <w:rPr>
          <w:rFonts w:cs="Times New Roman"/>
          <w:color w:val="000000"/>
          <w:sz w:val="18"/>
          <w:szCs w:val="18"/>
          <w:lang w:val="en-US"/>
        </w:rPr>
        <w:t>STUK</w:t>
      </w:r>
      <w:r w:rsidRPr="00A57BF9">
        <w:rPr>
          <w:rFonts w:cs="Times New Roman"/>
          <w:color w:val="000000"/>
          <w:sz w:val="18"/>
          <w:szCs w:val="18"/>
        </w:rPr>
        <w:t xml:space="preserve">. Настоящее руководство заменяет Руководства </w:t>
      </w:r>
      <w:r w:rsidRPr="00B27615">
        <w:rPr>
          <w:rFonts w:cs="Times New Roman"/>
          <w:color w:val="000000"/>
          <w:sz w:val="18"/>
          <w:szCs w:val="18"/>
          <w:lang w:val="en-US"/>
        </w:rPr>
        <w:t>YVL</w:t>
      </w:r>
      <w:r w:rsidRPr="00A57BF9">
        <w:rPr>
          <w:rFonts w:cs="Times New Roman"/>
          <w:color w:val="000000"/>
          <w:sz w:val="18"/>
          <w:szCs w:val="18"/>
        </w:rPr>
        <w:t xml:space="preserve"> 5.2 и </w:t>
      </w:r>
      <w:r w:rsidRPr="00B27615">
        <w:rPr>
          <w:rFonts w:cs="Times New Roman"/>
          <w:color w:val="000000"/>
          <w:sz w:val="18"/>
          <w:szCs w:val="18"/>
          <w:lang w:val="en-US"/>
        </w:rPr>
        <w:t>YVL</w:t>
      </w:r>
      <w:r w:rsidRPr="00A57BF9">
        <w:rPr>
          <w:rFonts w:cs="Times New Roman"/>
          <w:color w:val="000000"/>
          <w:sz w:val="18"/>
          <w:szCs w:val="18"/>
        </w:rPr>
        <w:t xml:space="preserve"> 5.5.</w:t>
      </w:r>
    </w:p>
    <w:p w:rsidR="00440043" w:rsidRPr="00B27615" w:rsidRDefault="00440043" w:rsidP="00EC315F">
      <w:pPr>
        <w:widowControl/>
        <w:shd w:val="clear" w:color="auto" w:fill="FFFFFF"/>
        <w:spacing w:before="60"/>
        <w:ind w:left="3686" w:hanging="2835"/>
        <w:rPr>
          <w:rFonts w:cs="Times New Roman"/>
          <w:color w:val="000000"/>
          <w:spacing w:val="-6"/>
          <w:sz w:val="19"/>
          <w:szCs w:val="19"/>
        </w:rPr>
      </w:pPr>
      <w:r w:rsidRPr="00B27615">
        <w:rPr>
          <w:rFonts w:cs="Times New Roman"/>
          <w:color w:val="000000"/>
          <w:sz w:val="19"/>
          <w:szCs w:val="19"/>
        </w:rPr>
        <w:t>Первое издание</w:t>
      </w:r>
      <w:r w:rsidRPr="00B27615">
        <w:rPr>
          <w:rFonts w:cs="Times New Roman"/>
          <w:color w:val="000000"/>
          <w:sz w:val="19"/>
          <w:szCs w:val="19"/>
        </w:rPr>
        <w:tab/>
      </w:r>
      <w:r w:rsidRPr="00B27615">
        <w:rPr>
          <w:rFonts w:cs="Times New Roman"/>
          <w:color w:val="000000"/>
          <w:spacing w:val="-6"/>
          <w:sz w:val="19"/>
          <w:szCs w:val="19"/>
        </w:rPr>
        <w:t>ISBN 978-952-309-136-8 (печатный экземпляр) Kopijyvä Oy 2014</w:t>
      </w:r>
    </w:p>
    <w:p w:rsidR="00E561E1" w:rsidRDefault="00440043" w:rsidP="00EC315F">
      <w:pPr>
        <w:widowControl/>
        <w:shd w:val="clear" w:color="auto" w:fill="FFFFFF"/>
        <w:spacing w:before="60"/>
        <w:ind w:left="3686" w:hanging="2835"/>
        <w:rPr>
          <w:rFonts w:cs="Times New Roman"/>
          <w:color w:val="000000"/>
          <w:sz w:val="19"/>
          <w:szCs w:val="19"/>
        </w:rPr>
      </w:pPr>
      <w:r w:rsidRPr="00B27615">
        <w:rPr>
          <w:rFonts w:cs="Times New Roman"/>
          <w:color w:val="000000"/>
          <w:sz w:val="19"/>
          <w:szCs w:val="19"/>
        </w:rPr>
        <w:t>Хельсинки 2014</w:t>
      </w:r>
      <w:r w:rsidRPr="00B27615">
        <w:rPr>
          <w:rFonts w:cs="Times New Roman"/>
          <w:color w:val="000000"/>
          <w:sz w:val="19"/>
          <w:szCs w:val="19"/>
        </w:rPr>
        <w:tab/>
        <w:t>ISBN 978-952-309-137-5 (pdf)</w:t>
      </w:r>
    </w:p>
    <w:p w:rsidR="00440043" w:rsidRDefault="00440043" w:rsidP="00E561E1">
      <w:pPr>
        <w:widowControl/>
        <w:shd w:val="clear" w:color="auto" w:fill="FFFFFF"/>
        <w:spacing w:before="60"/>
        <w:ind w:left="3686"/>
        <w:rPr>
          <w:rFonts w:cs="Times New Roman"/>
          <w:color w:val="000000"/>
          <w:sz w:val="19"/>
          <w:szCs w:val="19"/>
        </w:rPr>
      </w:pPr>
      <w:r w:rsidRPr="00B27615">
        <w:rPr>
          <w:rFonts w:cs="Times New Roman"/>
          <w:color w:val="000000"/>
          <w:sz w:val="19"/>
          <w:szCs w:val="19"/>
        </w:rPr>
        <w:t>ISBN 978-952-309-138-2 (html)</w:t>
      </w:r>
    </w:p>
    <w:p w:rsidR="00B27615" w:rsidRDefault="00B27615" w:rsidP="00EC315F">
      <w:pPr>
        <w:widowControl/>
        <w:shd w:val="clear" w:color="auto" w:fill="FFFFFF"/>
        <w:spacing w:before="60"/>
        <w:ind w:left="3686" w:hanging="2835"/>
        <w:rPr>
          <w:rFonts w:cs="Times New Roman"/>
          <w:color w:val="000000"/>
          <w:sz w:val="19"/>
          <w:szCs w:val="19"/>
        </w:rPr>
      </w:pPr>
    </w:p>
    <w:tbl>
      <w:tblPr>
        <w:tblW w:w="5002" w:type="pct"/>
        <w:tblInd w:w="40" w:type="dxa"/>
        <w:tblLayout w:type="fixed"/>
        <w:tblCellMar>
          <w:left w:w="40" w:type="dxa"/>
          <w:right w:w="40" w:type="dxa"/>
        </w:tblCellMar>
        <w:tblLook w:val="0000"/>
      </w:tblPr>
      <w:tblGrid>
        <w:gridCol w:w="3508"/>
        <w:gridCol w:w="5933"/>
      </w:tblGrid>
      <w:tr w:rsidR="00B27615" w:rsidRPr="00B27615" w:rsidTr="00355384">
        <w:trPr>
          <w:trHeight w:val="878"/>
        </w:trPr>
        <w:tc>
          <w:tcPr>
            <w:tcW w:w="3508" w:type="dxa"/>
            <w:tcBorders>
              <w:top w:val="nil"/>
              <w:left w:val="nil"/>
              <w:bottom w:val="nil"/>
              <w:right w:val="nil"/>
            </w:tcBorders>
            <w:shd w:val="clear" w:color="auto" w:fill="FFFFFF"/>
            <w:vAlign w:val="center"/>
          </w:tcPr>
          <w:p w:rsidR="00B27615" w:rsidRPr="00B27615" w:rsidRDefault="00B27615" w:rsidP="00EC315F">
            <w:pPr>
              <w:widowControl/>
              <w:shd w:val="clear" w:color="auto" w:fill="FFFFFF"/>
              <w:spacing w:before="80"/>
              <w:ind w:right="17"/>
              <w:jc w:val="right"/>
              <w:rPr>
                <w:b/>
                <w:color w:val="000000"/>
                <w:sz w:val="12"/>
                <w:szCs w:val="12"/>
              </w:rPr>
            </w:pPr>
            <w:r w:rsidRPr="00B27615">
              <w:rPr>
                <w:b/>
                <w:color w:val="000000"/>
                <w:sz w:val="24"/>
                <w:lang w:val="en-US"/>
              </w:rPr>
              <w:t>STUK</w:t>
            </w:r>
            <w:r w:rsidRPr="00B27615">
              <w:rPr>
                <w:b/>
                <w:color w:val="000000"/>
                <w:sz w:val="24"/>
              </w:rPr>
              <w:t xml:space="preserve"> </w:t>
            </w:r>
            <w:r w:rsidRPr="00B27615">
              <w:rPr>
                <w:b/>
                <w:color w:val="000000"/>
                <w:sz w:val="14"/>
              </w:rPr>
              <w:t>•</w:t>
            </w:r>
            <w:r w:rsidRPr="00B27615">
              <w:rPr>
                <w:b/>
                <w:color w:val="000000"/>
                <w:sz w:val="24"/>
              </w:rPr>
              <w:t xml:space="preserve"> </w:t>
            </w:r>
            <w:r w:rsidRPr="00B27615">
              <w:rPr>
                <w:b/>
                <w:color w:val="000000"/>
                <w:sz w:val="12"/>
                <w:szCs w:val="12"/>
                <w:lang w:val="en-US"/>
              </w:rPr>
              <w:t>S</w:t>
            </w:r>
            <w:r w:rsidRPr="00B27615">
              <w:rPr>
                <w:b/>
                <w:color w:val="000000"/>
                <w:sz w:val="12"/>
                <w:szCs w:val="12"/>
              </w:rPr>
              <w:t>Ä</w:t>
            </w:r>
            <w:r w:rsidRPr="00B27615">
              <w:rPr>
                <w:b/>
                <w:color w:val="000000"/>
                <w:sz w:val="12"/>
                <w:szCs w:val="12"/>
                <w:lang w:val="en-US"/>
              </w:rPr>
              <w:t>TEILYTURVAKESKUS</w:t>
            </w:r>
          </w:p>
          <w:p w:rsidR="00B27615" w:rsidRPr="00B27615" w:rsidRDefault="00B27615" w:rsidP="00EC315F">
            <w:pPr>
              <w:widowControl/>
              <w:shd w:val="clear" w:color="auto" w:fill="FFFFFF"/>
              <w:spacing w:after="80" w:line="300" w:lineRule="auto"/>
              <w:ind w:right="17"/>
              <w:jc w:val="right"/>
            </w:pPr>
            <w:r w:rsidRPr="00B27615">
              <w:rPr>
                <w:b/>
                <w:color w:val="000000"/>
                <w:sz w:val="12"/>
                <w:szCs w:val="12"/>
                <w:lang w:val="en-US"/>
              </w:rPr>
              <w:t>STR</w:t>
            </w:r>
            <w:r w:rsidRPr="00B27615">
              <w:rPr>
                <w:b/>
                <w:color w:val="000000"/>
                <w:sz w:val="12"/>
                <w:szCs w:val="12"/>
              </w:rPr>
              <w:t>Ä</w:t>
            </w:r>
            <w:r w:rsidRPr="00B27615">
              <w:rPr>
                <w:b/>
                <w:color w:val="000000"/>
                <w:sz w:val="12"/>
                <w:szCs w:val="12"/>
                <w:lang w:val="en-US"/>
              </w:rPr>
              <w:t>LS</w:t>
            </w:r>
            <w:r w:rsidRPr="00B27615">
              <w:rPr>
                <w:b/>
                <w:color w:val="000000"/>
                <w:sz w:val="12"/>
                <w:szCs w:val="12"/>
              </w:rPr>
              <w:t>Ä</w:t>
            </w:r>
            <w:r w:rsidRPr="00B27615">
              <w:rPr>
                <w:b/>
                <w:color w:val="000000"/>
                <w:sz w:val="12"/>
                <w:szCs w:val="12"/>
                <w:lang w:val="en-US"/>
              </w:rPr>
              <w:t>KERHETSCENTRALEN</w:t>
            </w:r>
            <w:r w:rsidRPr="00B27615">
              <w:rPr>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B27615" w:rsidRPr="00B27615" w:rsidRDefault="00B27615" w:rsidP="00EC315F">
            <w:pPr>
              <w:widowControl/>
              <w:shd w:val="clear" w:color="auto" w:fill="FFFFFF"/>
              <w:spacing w:after="60"/>
              <w:ind w:left="79"/>
              <w:rPr>
                <w:color w:val="000000"/>
                <w:sz w:val="12"/>
                <w:szCs w:val="12"/>
              </w:rPr>
            </w:pPr>
            <w:r w:rsidRPr="00B27615">
              <w:rPr>
                <w:color w:val="000000"/>
                <w:sz w:val="12"/>
                <w:szCs w:val="12"/>
                <w:lang w:val="en-US"/>
              </w:rPr>
              <w:t>Osoite</w:t>
            </w:r>
            <w:r w:rsidRPr="00B27615">
              <w:rPr>
                <w:color w:val="000000"/>
                <w:sz w:val="12"/>
                <w:szCs w:val="12"/>
              </w:rPr>
              <w:t xml:space="preserve">/Адрес • </w:t>
            </w:r>
            <w:r w:rsidRPr="00B27615">
              <w:rPr>
                <w:color w:val="000000"/>
                <w:sz w:val="12"/>
                <w:szCs w:val="12"/>
                <w:lang w:val="en-US"/>
              </w:rPr>
              <w:t>Laippatie</w:t>
            </w:r>
            <w:r w:rsidRPr="00B27615">
              <w:rPr>
                <w:color w:val="000000"/>
                <w:sz w:val="12"/>
                <w:szCs w:val="12"/>
              </w:rPr>
              <w:t xml:space="preserve"> 4, 00880 Хельсинки</w:t>
            </w:r>
          </w:p>
          <w:p w:rsidR="00B27615" w:rsidRPr="00B27615" w:rsidRDefault="00B27615" w:rsidP="00EC315F">
            <w:pPr>
              <w:widowControl/>
              <w:shd w:val="clear" w:color="auto" w:fill="FFFFFF"/>
              <w:spacing w:after="60"/>
              <w:ind w:left="79"/>
              <w:rPr>
                <w:color w:val="000000"/>
                <w:sz w:val="12"/>
                <w:szCs w:val="12"/>
              </w:rPr>
            </w:pPr>
            <w:r w:rsidRPr="00B27615">
              <w:rPr>
                <w:color w:val="000000"/>
                <w:sz w:val="12"/>
                <w:szCs w:val="12"/>
                <w:lang w:val="en-US"/>
              </w:rPr>
              <w:t>Postiosoite</w:t>
            </w:r>
            <w:r w:rsidR="00580686">
              <w:rPr>
                <w:color w:val="000000"/>
                <w:sz w:val="12"/>
                <w:szCs w:val="12"/>
              </w:rPr>
              <w:t>/</w:t>
            </w:r>
            <w:r w:rsidRPr="00B27615">
              <w:rPr>
                <w:color w:val="000000"/>
                <w:sz w:val="12"/>
                <w:szCs w:val="12"/>
              </w:rPr>
              <w:t xml:space="preserve">Почтовый адрес • </w:t>
            </w:r>
            <w:r w:rsidRPr="00B27615">
              <w:rPr>
                <w:color w:val="000000"/>
                <w:sz w:val="12"/>
                <w:szCs w:val="12"/>
                <w:lang w:val="en-US"/>
              </w:rPr>
              <w:t>PL</w:t>
            </w:r>
            <w:r w:rsidR="00580686">
              <w:rPr>
                <w:color w:val="000000"/>
                <w:sz w:val="12"/>
                <w:szCs w:val="12"/>
              </w:rPr>
              <w:t>/</w:t>
            </w:r>
            <w:r w:rsidRPr="00B27615">
              <w:rPr>
                <w:color w:val="000000"/>
                <w:sz w:val="12"/>
                <w:szCs w:val="12"/>
              </w:rPr>
              <w:t xml:space="preserve">А/я 14, </w:t>
            </w:r>
            <w:r w:rsidRPr="00B27615">
              <w:rPr>
                <w:color w:val="000000"/>
                <w:sz w:val="12"/>
                <w:szCs w:val="12"/>
                <w:lang w:val="en-US"/>
              </w:rPr>
              <w:t>FIN</w:t>
            </w:r>
            <w:r w:rsidRPr="00B27615">
              <w:rPr>
                <w:color w:val="000000"/>
                <w:sz w:val="12"/>
                <w:szCs w:val="12"/>
              </w:rPr>
              <w:t>-00881 Хельсинки, ФИНЛЯНДИЯ</w:t>
            </w:r>
          </w:p>
          <w:p w:rsidR="00B27615" w:rsidRPr="00B27615" w:rsidRDefault="00B27615" w:rsidP="00EC315F">
            <w:pPr>
              <w:widowControl/>
              <w:shd w:val="clear" w:color="auto" w:fill="FFFFFF"/>
              <w:ind w:left="79"/>
            </w:pPr>
            <w:r w:rsidRPr="00B27615">
              <w:rPr>
                <w:color w:val="000000"/>
                <w:sz w:val="12"/>
                <w:szCs w:val="12"/>
              </w:rPr>
              <w:t>Puh./Тел. (09) 759 881, +358 9 759 881 • Факс (09) 759 88 500, +358 9 759 88 500 • www.stuk.fi</w:t>
            </w:r>
          </w:p>
        </w:tc>
      </w:tr>
    </w:tbl>
    <w:p w:rsidR="00440043" w:rsidRPr="00440043" w:rsidRDefault="00440043" w:rsidP="00EC315F">
      <w:pPr>
        <w:widowControl/>
        <w:sectPr w:rsidR="00440043" w:rsidRPr="00440043" w:rsidSect="00DB208F">
          <w:footerReference w:type="even" r:id="rId9"/>
          <w:footerReference w:type="default" r:id="rId10"/>
          <w:type w:val="continuous"/>
          <w:pgSz w:w="11909" w:h="16834" w:code="9"/>
          <w:pgMar w:top="1134" w:right="1134" w:bottom="1134" w:left="1418" w:header="720" w:footer="720" w:gutter="0"/>
          <w:cols w:space="60"/>
          <w:noEndnote/>
        </w:sectPr>
      </w:pPr>
    </w:p>
    <w:p w:rsidR="00440043" w:rsidRPr="00B27615" w:rsidRDefault="00440043" w:rsidP="00EC315F">
      <w:pPr>
        <w:widowControl/>
        <w:pBdr>
          <w:bottom w:val="single" w:sz="4" w:space="1" w:color="auto"/>
        </w:pBdr>
        <w:shd w:val="clear" w:color="auto" w:fill="FFFFFF"/>
        <w:ind w:left="851" w:right="216"/>
        <w:jc w:val="right"/>
        <w:rPr>
          <w:sz w:val="18"/>
          <w:szCs w:val="18"/>
        </w:rPr>
      </w:pPr>
      <w:r w:rsidRPr="00B27615">
        <w:rPr>
          <w:sz w:val="18"/>
          <w:szCs w:val="18"/>
        </w:rPr>
        <w:lastRenderedPageBreak/>
        <w:t xml:space="preserve">РУКОВОДСТВО </w:t>
      </w:r>
      <w:r w:rsidRPr="00B27615">
        <w:rPr>
          <w:b/>
          <w:sz w:val="18"/>
          <w:szCs w:val="18"/>
        </w:rPr>
        <w:t>YVL E.7</w:t>
      </w:r>
      <w:r w:rsidRPr="00B27615">
        <w:rPr>
          <w:sz w:val="18"/>
          <w:szCs w:val="18"/>
        </w:rPr>
        <w:t xml:space="preserve"> / 15.11.2013</w:t>
      </w:r>
    </w:p>
    <w:p w:rsidR="00B96AD0" w:rsidRPr="00A57BF9" w:rsidRDefault="00B96AD0" w:rsidP="00EC315F">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6</w:t>
      </w:r>
      <w:r w:rsidRPr="00DB208F">
        <w:rPr>
          <w:rFonts w:cs="Times New Roman"/>
          <w:smallCaps/>
          <w:color w:val="000000"/>
        </w:rPr>
        <w:tab/>
      </w:r>
      <w:r w:rsidR="00B27615" w:rsidRPr="00DB208F">
        <w:rPr>
          <w:rFonts w:cs="Times New Roman"/>
          <w:smallCaps/>
          <w:color w:val="000000"/>
        </w:rPr>
        <w:t>Квалификация программного обеспечения оборудования, имеющего классификацию безопасности</w:t>
      </w:r>
      <w:r w:rsidR="00B27615" w:rsidRPr="00B96AD0">
        <w:rPr>
          <w:rFonts w:cs="Times New Roman"/>
          <w:smallCaps/>
          <w:color w:val="000000"/>
        </w:rPr>
        <w:tab/>
      </w:r>
      <w:r w:rsidRPr="00DB208F">
        <w:rPr>
          <w:rFonts w:cs="Times New Roman"/>
          <w:smallCaps/>
          <w:color w:val="000000"/>
        </w:rPr>
        <w:t>17</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6.1</w:t>
      </w:r>
      <w:r w:rsidRPr="00B27615">
        <w:rPr>
          <w:rFonts w:cs="Times New Roman"/>
          <w:color w:val="000000"/>
          <w:sz w:val="19"/>
          <w:szCs w:val="19"/>
        </w:rPr>
        <w:tab/>
        <w:t>Особые требования к оборудованию, основанному на программных средствах</w:t>
      </w:r>
      <w:r w:rsidRPr="00B27615">
        <w:rPr>
          <w:rFonts w:cs="Times New Roman"/>
          <w:color w:val="000000"/>
          <w:sz w:val="19"/>
          <w:szCs w:val="19"/>
        </w:rPr>
        <w:tab/>
        <w:t>17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6.2</w:t>
      </w:r>
      <w:r w:rsidRPr="00B27615">
        <w:rPr>
          <w:rFonts w:cs="Times New Roman"/>
          <w:color w:val="000000"/>
          <w:sz w:val="19"/>
          <w:szCs w:val="19"/>
        </w:rPr>
        <w:tab/>
        <w:t>Квалификация программного обеспечения системной платформы и прикладного программного обеспечения</w:t>
      </w:r>
      <w:r w:rsidRPr="00B27615">
        <w:rPr>
          <w:rFonts w:cs="Times New Roman"/>
          <w:color w:val="000000"/>
          <w:sz w:val="19"/>
          <w:szCs w:val="19"/>
        </w:rPr>
        <w:tab/>
        <w:t>18</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6.3</w:t>
      </w:r>
      <w:r w:rsidRPr="00B27615">
        <w:rPr>
          <w:rFonts w:cs="Times New Roman"/>
          <w:color w:val="000000"/>
          <w:sz w:val="19"/>
          <w:szCs w:val="19"/>
        </w:rPr>
        <w:tab/>
        <w:t>Процедуры и процессы проектирования программного обеспечения</w:t>
      </w:r>
      <w:r w:rsidRPr="00B27615">
        <w:rPr>
          <w:rFonts w:cs="Times New Roman"/>
          <w:color w:val="000000"/>
          <w:sz w:val="19"/>
          <w:szCs w:val="19"/>
        </w:rPr>
        <w:tab/>
        <w:t>19</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6.4</w:t>
      </w:r>
      <w:r w:rsidRPr="00B27615">
        <w:rPr>
          <w:rFonts w:cs="Times New Roman"/>
          <w:color w:val="000000"/>
          <w:sz w:val="19"/>
          <w:szCs w:val="19"/>
        </w:rPr>
        <w:tab/>
        <w:t>Инструментальные программные средства</w:t>
      </w:r>
      <w:r w:rsidRPr="00B27615">
        <w:rPr>
          <w:rFonts w:cs="Times New Roman"/>
          <w:color w:val="000000"/>
          <w:sz w:val="19"/>
          <w:szCs w:val="19"/>
        </w:rPr>
        <w:tab/>
        <w:t>19</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6.5</w:t>
      </w:r>
      <w:r w:rsidRPr="00B27615">
        <w:rPr>
          <w:rFonts w:cs="Times New Roman"/>
          <w:color w:val="000000"/>
          <w:sz w:val="19"/>
          <w:szCs w:val="19"/>
        </w:rPr>
        <w:tab/>
        <w:t>Информационная безопасность и изолирование передачи данных</w:t>
      </w:r>
      <w:r w:rsidRPr="00B27615">
        <w:rPr>
          <w:rFonts w:cs="Times New Roman"/>
          <w:color w:val="000000"/>
          <w:sz w:val="19"/>
          <w:szCs w:val="19"/>
        </w:rPr>
        <w:tab/>
        <w:t>19</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6.6</w:t>
      </w:r>
      <w:r w:rsidRPr="00B27615">
        <w:rPr>
          <w:rFonts w:cs="Times New Roman"/>
          <w:color w:val="000000"/>
          <w:sz w:val="19"/>
          <w:szCs w:val="19"/>
        </w:rPr>
        <w:tab/>
        <w:t>Имеющееся программное обеспечение</w:t>
      </w:r>
      <w:r w:rsidRPr="00B27615">
        <w:rPr>
          <w:rFonts w:cs="Times New Roman"/>
          <w:color w:val="000000"/>
          <w:sz w:val="19"/>
          <w:szCs w:val="19"/>
        </w:rPr>
        <w:tab/>
        <w:t>20</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6.7</w:t>
      </w:r>
      <w:r w:rsidRPr="00B27615">
        <w:rPr>
          <w:rFonts w:cs="Times New Roman"/>
          <w:color w:val="000000"/>
          <w:sz w:val="19"/>
          <w:szCs w:val="19"/>
        </w:rPr>
        <w:tab/>
        <w:t>Испытания программного обеспечения</w:t>
      </w:r>
      <w:r w:rsidRPr="00B27615">
        <w:rPr>
          <w:rFonts w:cs="Times New Roman"/>
          <w:color w:val="000000"/>
          <w:sz w:val="19"/>
          <w:szCs w:val="19"/>
        </w:rPr>
        <w:tab/>
        <w:t>20</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7</w:t>
      </w:r>
      <w:r w:rsidRPr="00DB208F">
        <w:rPr>
          <w:rFonts w:cs="Times New Roman"/>
          <w:smallCaps/>
          <w:color w:val="000000"/>
        </w:rPr>
        <w:tab/>
      </w:r>
      <w:r w:rsidR="00B27615" w:rsidRPr="00DB208F">
        <w:rPr>
          <w:rFonts w:cs="Times New Roman"/>
          <w:smallCaps/>
          <w:color w:val="000000"/>
        </w:rPr>
        <w:t>Получение</w:t>
      </w:r>
      <w:r w:rsidRPr="00DB208F">
        <w:rPr>
          <w:rFonts w:cs="Times New Roman"/>
          <w:smallCaps/>
          <w:color w:val="000000"/>
        </w:rPr>
        <w:t>, монтаж и ввод в эксплуатацию</w:t>
      </w:r>
      <w:r w:rsidRPr="00DB208F">
        <w:rPr>
          <w:rFonts w:cs="Times New Roman"/>
          <w:smallCaps/>
          <w:color w:val="000000"/>
        </w:rPr>
        <w:tab/>
        <w:t>20</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7.1</w:t>
      </w:r>
      <w:r w:rsidRPr="00B27615">
        <w:rPr>
          <w:rFonts w:cs="Times New Roman"/>
          <w:color w:val="000000"/>
          <w:sz w:val="19"/>
          <w:szCs w:val="19"/>
        </w:rPr>
        <w:tab/>
        <w:t>Общие требования к получению, монтажу и вводу в эксплуатацию</w:t>
      </w:r>
      <w:r w:rsidRPr="00B27615">
        <w:rPr>
          <w:rFonts w:cs="Times New Roman"/>
          <w:color w:val="000000"/>
          <w:sz w:val="19"/>
          <w:szCs w:val="19"/>
        </w:rPr>
        <w:tab/>
        <w:t>20</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7.2</w:t>
      </w:r>
      <w:r w:rsidRPr="00B27615">
        <w:rPr>
          <w:rFonts w:cs="Times New Roman"/>
          <w:color w:val="000000"/>
          <w:sz w:val="19"/>
          <w:szCs w:val="19"/>
        </w:rPr>
        <w:tab/>
        <w:t>Входной контроль</w:t>
      </w:r>
      <w:r w:rsidRPr="00B27615">
        <w:rPr>
          <w:rFonts w:cs="Times New Roman"/>
          <w:color w:val="000000"/>
          <w:sz w:val="19"/>
          <w:szCs w:val="19"/>
        </w:rPr>
        <w:tab/>
        <w:t>20</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7.3</w:t>
      </w:r>
      <w:r w:rsidRPr="00B27615">
        <w:rPr>
          <w:rFonts w:cs="Times New Roman"/>
          <w:color w:val="000000"/>
          <w:sz w:val="19"/>
          <w:szCs w:val="19"/>
        </w:rPr>
        <w:tab/>
        <w:t>Монтаж</w:t>
      </w:r>
      <w:r w:rsidRPr="00B27615">
        <w:rPr>
          <w:rFonts w:cs="Times New Roman"/>
          <w:color w:val="000000"/>
          <w:sz w:val="19"/>
          <w:szCs w:val="19"/>
        </w:rPr>
        <w:tab/>
        <w:t>21</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7.4</w:t>
      </w:r>
      <w:r w:rsidRPr="00B27615">
        <w:rPr>
          <w:rFonts w:cs="Times New Roman"/>
          <w:color w:val="000000"/>
          <w:sz w:val="19"/>
          <w:szCs w:val="19"/>
        </w:rPr>
        <w:tab/>
        <w:t>Ввод в эксплуатацию</w:t>
      </w:r>
      <w:r w:rsidRPr="00B27615">
        <w:rPr>
          <w:rFonts w:cs="Times New Roman"/>
          <w:color w:val="000000"/>
          <w:sz w:val="19"/>
          <w:szCs w:val="19"/>
        </w:rPr>
        <w:tab/>
        <w:t>21</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8</w:t>
      </w:r>
      <w:r w:rsidRPr="00DB208F">
        <w:rPr>
          <w:rFonts w:cs="Times New Roman"/>
          <w:smallCaps/>
          <w:color w:val="000000"/>
        </w:rPr>
        <w:tab/>
      </w:r>
      <w:r w:rsidR="00B27615" w:rsidRPr="00DB208F">
        <w:rPr>
          <w:rFonts w:cs="Times New Roman"/>
          <w:smallCaps/>
          <w:color w:val="000000"/>
        </w:rPr>
        <w:t>Управление процессом старения</w:t>
      </w:r>
      <w:r w:rsidRPr="00DB208F">
        <w:rPr>
          <w:rFonts w:cs="Times New Roman"/>
          <w:smallCaps/>
          <w:color w:val="000000"/>
        </w:rPr>
        <w:tab/>
        <w:t>22</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9</w:t>
      </w:r>
      <w:r w:rsidRPr="00DB208F">
        <w:rPr>
          <w:rFonts w:cs="Times New Roman"/>
          <w:smallCaps/>
          <w:color w:val="000000"/>
        </w:rPr>
        <w:tab/>
      </w:r>
      <w:r w:rsidR="00B27615" w:rsidRPr="00DB208F">
        <w:rPr>
          <w:rFonts w:cs="Times New Roman"/>
          <w:smallCaps/>
          <w:color w:val="000000"/>
        </w:rPr>
        <w:t xml:space="preserve">Документы, представляемые в </w:t>
      </w:r>
      <w:r w:rsidRPr="00DB208F">
        <w:rPr>
          <w:rFonts w:cs="Times New Roman"/>
          <w:smallCaps/>
          <w:color w:val="000000"/>
        </w:rPr>
        <w:t>STUK</w:t>
      </w:r>
      <w:r w:rsidRPr="00DB208F">
        <w:rPr>
          <w:rFonts w:cs="Times New Roman"/>
          <w:smallCaps/>
          <w:color w:val="000000"/>
        </w:rPr>
        <w:tab/>
        <w:t>22</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9.1</w:t>
      </w:r>
      <w:r w:rsidRPr="00B27615">
        <w:rPr>
          <w:rFonts w:cs="Times New Roman"/>
          <w:color w:val="000000"/>
          <w:sz w:val="19"/>
          <w:szCs w:val="19"/>
        </w:rPr>
        <w:tab/>
        <w:t>Менеджмент качества</w:t>
      </w:r>
      <w:r w:rsidRPr="00B27615">
        <w:rPr>
          <w:rFonts w:cs="Times New Roman"/>
          <w:color w:val="000000"/>
          <w:sz w:val="19"/>
          <w:szCs w:val="19"/>
        </w:rPr>
        <w:tab/>
        <w:t>22</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9.2</w:t>
      </w:r>
      <w:r w:rsidRPr="00B27615">
        <w:rPr>
          <w:rFonts w:cs="Times New Roman"/>
          <w:color w:val="000000"/>
          <w:sz w:val="19"/>
          <w:szCs w:val="19"/>
        </w:rPr>
        <w:tab/>
        <w:t>План квалификации</w:t>
      </w:r>
      <w:r w:rsidRPr="00B27615">
        <w:rPr>
          <w:rFonts w:cs="Times New Roman"/>
          <w:color w:val="000000"/>
          <w:sz w:val="19"/>
          <w:szCs w:val="19"/>
        </w:rPr>
        <w:tab/>
        <w:t>22</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9.3</w:t>
      </w:r>
      <w:r w:rsidRPr="00B27615">
        <w:rPr>
          <w:rFonts w:cs="Times New Roman"/>
          <w:color w:val="000000"/>
          <w:sz w:val="19"/>
          <w:szCs w:val="19"/>
        </w:rPr>
        <w:tab/>
        <w:t>Анализы пригодности</w:t>
      </w:r>
      <w:r w:rsidRPr="00B27615">
        <w:rPr>
          <w:rFonts w:cs="Times New Roman"/>
          <w:color w:val="000000"/>
          <w:sz w:val="19"/>
          <w:szCs w:val="19"/>
        </w:rPr>
        <w:tab/>
        <w:t>23</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9.4</w:t>
      </w:r>
      <w:r w:rsidRPr="00B27615">
        <w:rPr>
          <w:rFonts w:cs="Times New Roman"/>
          <w:color w:val="000000"/>
          <w:sz w:val="19"/>
          <w:szCs w:val="19"/>
        </w:rPr>
        <w:tab/>
        <w:t>Производственный контроль и производственные испытания</w:t>
      </w:r>
      <w:r w:rsidRPr="00B27615">
        <w:rPr>
          <w:rFonts w:cs="Times New Roman"/>
          <w:color w:val="000000"/>
          <w:sz w:val="19"/>
          <w:szCs w:val="19"/>
        </w:rPr>
        <w:tab/>
        <w:t>23</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9.5</w:t>
      </w:r>
      <w:r w:rsidRPr="00B27615">
        <w:rPr>
          <w:rFonts w:cs="Times New Roman"/>
          <w:color w:val="000000"/>
          <w:sz w:val="19"/>
          <w:szCs w:val="19"/>
        </w:rPr>
        <w:tab/>
        <w:t>Этап монтажа</w:t>
      </w:r>
      <w:r w:rsidRPr="00B27615">
        <w:rPr>
          <w:rFonts w:cs="Times New Roman"/>
          <w:color w:val="000000"/>
          <w:sz w:val="19"/>
          <w:szCs w:val="19"/>
        </w:rPr>
        <w:tab/>
        <w:t>24</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9.6</w:t>
      </w:r>
      <w:r w:rsidRPr="00B27615">
        <w:rPr>
          <w:rFonts w:cs="Times New Roman"/>
          <w:color w:val="000000"/>
          <w:sz w:val="19"/>
          <w:szCs w:val="19"/>
        </w:rPr>
        <w:tab/>
        <w:t>Этап ввода в эксплуатацию</w:t>
      </w:r>
      <w:r w:rsidRPr="00B27615">
        <w:rPr>
          <w:rFonts w:cs="Times New Roman"/>
          <w:color w:val="000000"/>
          <w:sz w:val="19"/>
          <w:szCs w:val="19"/>
        </w:rPr>
        <w:tab/>
        <w:t>24</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9.7</w:t>
      </w:r>
      <w:r w:rsidRPr="00B27615">
        <w:rPr>
          <w:rFonts w:cs="Times New Roman"/>
          <w:color w:val="000000"/>
          <w:sz w:val="19"/>
          <w:szCs w:val="19"/>
        </w:rPr>
        <w:tab/>
        <w:t>Этап эксплуатации</w:t>
      </w:r>
      <w:r w:rsidRPr="00B27615">
        <w:rPr>
          <w:rFonts w:cs="Times New Roman"/>
          <w:color w:val="000000"/>
          <w:sz w:val="19"/>
          <w:szCs w:val="19"/>
        </w:rPr>
        <w:tab/>
        <w:t>24</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9.8</w:t>
      </w:r>
      <w:r w:rsidRPr="00B27615">
        <w:rPr>
          <w:rFonts w:cs="Times New Roman"/>
          <w:color w:val="000000"/>
          <w:sz w:val="19"/>
          <w:szCs w:val="19"/>
        </w:rPr>
        <w:tab/>
        <w:t>Модификации во время эксплуатации</w:t>
      </w:r>
      <w:r w:rsidRPr="00B27615">
        <w:rPr>
          <w:rFonts w:cs="Times New Roman"/>
          <w:color w:val="000000"/>
          <w:sz w:val="19"/>
          <w:szCs w:val="19"/>
        </w:rPr>
        <w:tab/>
        <w:t>24</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9.9</w:t>
      </w:r>
      <w:r w:rsidRPr="00B27615">
        <w:rPr>
          <w:rFonts w:cs="Times New Roman"/>
          <w:color w:val="000000"/>
          <w:sz w:val="19"/>
          <w:szCs w:val="19"/>
        </w:rPr>
        <w:tab/>
        <w:t>Контроль старения</w:t>
      </w:r>
      <w:r w:rsidRPr="00B27615">
        <w:rPr>
          <w:rFonts w:cs="Times New Roman"/>
          <w:color w:val="000000"/>
          <w:sz w:val="19"/>
          <w:szCs w:val="19"/>
        </w:rPr>
        <w:tab/>
        <w:t>25</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9.10</w:t>
      </w:r>
      <w:r w:rsidRPr="00B27615">
        <w:rPr>
          <w:rFonts w:cs="Times New Roman"/>
          <w:color w:val="000000"/>
          <w:sz w:val="19"/>
          <w:szCs w:val="19"/>
        </w:rPr>
        <w:tab/>
        <w:t>Обзор документов для представления в STUK на разных этапах</w:t>
      </w:r>
      <w:r w:rsidRPr="00B27615">
        <w:rPr>
          <w:rFonts w:cs="Times New Roman"/>
          <w:color w:val="000000"/>
          <w:sz w:val="19"/>
          <w:szCs w:val="19"/>
        </w:rPr>
        <w:tab/>
        <w:t>25</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DB208F" w:rsidP="00EC315F">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DB208F">
        <w:rPr>
          <w:rFonts w:cs="Times New Roman"/>
          <w:smallCaps/>
          <w:color w:val="000000"/>
        </w:rPr>
        <w:t>10</w:t>
      </w:r>
      <w:r w:rsidRPr="00DB208F">
        <w:rPr>
          <w:rFonts w:cs="Times New Roman"/>
          <w:smallCaps/>
          <w:color w:val="000000"/>
        </w:rPr>
        <w:tab/>
      </w:r>
      <w:r w:rsidR="00B27615" w:rsidRPr="00DB208F">
        <w:rPr>
          <w:rFonts w:cs="Times New Roman"/>
          <w:smallCaps/>
          <w:color w:val="000000"/>
        </w:rPr>
        <w:t xml:space="preserve">Регулирующий надзор со стороны </w:t>
      </w:r>
      <w:r w:rsidR="008645A2">
        <w:rPr>
          <w:rFonts w:cs="Times New Roman"/>
          <w:smallCaps/>
          <w:color w:val="000000"/>
        </w:rPr>
        <w:t>Н</w:t>
      </w:r>
      <w:r w:rsidR="00B27615" w:rsidRPr="00DB208F">
        <w:rPr>
          <w:rFonts w:cs="Times New Roman"/>
          <w:smallCaps/>
          <w:color w:val="000000"/>
        </w:rPr>
        <w:t>адзорного органа по радиационной и</w:t>
      </w:r>
      <w:r w:rsidR="00B27615">
        <w:rPr>
          <w:rFonts w:cs="Times New Roman"/>
          <w:smallCaps/>
          <w:color w:val="000000"/>
          <w:lang w:val="en-US"/>
        </w:rPr>
        <w:t> </w:t>
      </w:r>
      <w:r w:rsidR="00B27615" w:rsidRPr="00DB208F">
        <w:rPr>
          <w:rFonts w:cs="Times New Roman"/>
          <w:smallCaps/>
          <w:color w:val="000000"/>
        </w:rPr>
        <w:t>ядерной безопасности</w:t>
      </w:r>
      <w:r w:rsidRPr="00DB208F">
        <w:rPr>
          <w:rFonts w:cs="Times New Roman"/>
          <w:smallCaps/>
          <w:color w:val="000000"/>
        </w:rPr>
        <w:tab/>
        <w:t>27</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10.1</w:t>
      </w:r>
      <w:r w:rsidRPr="00B27615">
        <w:rPr>
          <w:rFonts w:cs="Times New Roman"/>
          <w:color w:val="000000"/>
          <w:sz w:val="19"/>
          <w:szCs w:val="19"/>
        </w:rPr>
        <w:tab/>
        <w:t>Надзор за менеджментом качества</w:t>
      </w:r>
      <w:r w:rsidRPr="00B27615">
        <w:rPr>
          <w:rFonts w:cs="Times New Roman"/>
          <w:color w:val="000000"/>
          <w:sz w:val="19"/>
          <w:szCs w:val="19"/>
        </w:rPr>
        <w:tab/>
        <w:t>27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10.2</w:t>
      </w:r>
      <w:r w:rsidRPr="00B27615">
        <w:rPr>
          <w:rFonts w:cs="Times New Roman"/>
          <w:color w:val="000000"/>
          <w:sz w:val="19"/>
          <w:szCs w:val="19"/>
        </w:rPr>
        <w:tab/>
        <w:t>Надзор за изготовлением и производственными испытаниями</w:t>
      </w:r>
      <w:r w:rsidRPr="00B27615">
        <w:rPr>
          <w:rFonts w:cs="Times New Roman"/>
          <w:color w:val="000000"/>
          <w:sz w:val="19"/>
          <w:szCs w:val="19"/>
        </w:rPr>
        <w:tab/>
        <w:t>27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10.3</w:t>
      </w:r>
      <w:r w:rsidRPr="00B27615">
        <w:rPr>
          <w:rFonts w:cs="Times New Roman"/>
          <w:color w:val="000000"/>
          <w:sz w:val="19"/>
          <w:szCs w:val="19"/>
        </w:rPr>
        <w:tab/>
        <w:t>Надзор за монтажом</w:t>
      </w:r>
      <w:r w:rsidRPr="00B27615">
        <w:rPr>
          <w:rFonts w:cs="Times New Roman"/>
          <w:color w:val="000000"/>
          <w:sz w:val="19"/>
          <w:szCs w:val="19"/>
        </w:rPr>
        <w:tab/>
        <w:t>27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10.4</w:t>
      </w:r>
      <w:r w:rsidRPr="00B27615">
        <w:rPr>
          <w:rFonts w:cs="Times New Roman"/>
          <w:color w:val="000000"/>
          <w:sz w:val="19"/>
          <w:szCs w:val="19"/>
        </w:rPr>
        <w:tab/>
        <w:t>Надзор за вводом в эксплуатацию</w:t>
      </w:r>
      <w:r w:rsidRPr="00B27615">
        <w:rPr>
          <w:rFonts w:cs="Times New Roman"/>
          <w:color w:val="000000"/>
          <w:sz w:val="19"/>
          <w:szCs w:val="19"/>
        </w:rPr>
        <w:tab/>
        <w:t>27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10.5</w:t>
      </w:r>
      <w:r w:rsidRPr="00B27615">
        <w:rPr>
          <w:rFonts w:cs="Times New Roman"/>
          <w:color w:val="000000"/>
          <w:sz w:val="19"/>
          <w:szCs w:val="19"/>
        </w:rPr>
        <w:tab/>
        <w:t>Надзор во время эксплуатации</w:t>
      </w:r>
      <w:r w:rsidRPr="00B27615">
        <w:rPr>
          <w:rFonts w:cs="Times New Roman"/>
          <w:color w:val="000000"/>
          <w:sz w:val="19"/>
          <w:szCs w:val="19"/>
        </w:rPr>
        <w:tab/>
        <w:t>27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10.6</w:t>
      </w:r>
      <w:r w:rsidRPr="00B27615">
        <w:rPr>
          <w:rFonts w:cs="Times New Roman"/>
          <w:color w:val="000000"/>
          <w:sz w:val="19"/>
          <w:szCs w:val="19"/>
        </w:rPr>
        <w:tab/>
        <w:t>Модификации во время эксплуатации</w:t>
      </w:r>
      <w:r w:rsidRPr="00B27615">
        <w:rPr>
          <w:rFonts w:cs="Times New Roman"/>
          <w:color w:val="000000"/>
          <w:sz w:val="19"/>
          <w:szCs w:val="19"/>
        </w:rPr>
        <w:tab/>
        <w:t>27</w:t>
      </w:r>
    </w:p>
    <w:p w:rsidR="00DB208F" w:rsidRPr="00B27615" w:rsidRDefault="00DB208F" w:rsidP="00EC315F">
      <w:pPr>
        <w:widowControl/>
        <w:shd w:val="clear" w:color="auto" w:fill="FFFFFF"/>
        <w:tabs>
          <w:tab w:val="right" w:pos="9072"/>
        </w:tabs>
        <w:spacing w:after="20"/>
        <w:ind w:left="1418" w:right="285" w:hanging="567"/>
        <w:rPr>
          <w:rFonts w:cs="Times New Roman"/>
          <w:color w:val="000000"/>
          <w:sz w:val="19"/>
          <w:szCs w:val="19"/>
        </w:rPr>
      </w:pPr>
      <w:r w:rsidRPr="00B27615">
        <w:rPr>
          <w:rFonts w:cs="Times New Roman"/>
          <w:color w:val="000000"/>
          <w:sz w:val="19"/>
          <w:szCs w:val="19"/>
        </w:rPr>
        <w:t>10.7</w:t>
      </w:r>
      <w:r w:rsidRPr="00B27615">
        <w:rPr>
          <w:rFonts w:cs="Times New Roman"/>
          <w:color w:val="000000"/>
          <w:sz w:val="19"/>
          <w:szCs w:val="19"/>
        </w:rPr>
        <w:tab/>
        <w:t>Контроль старения</w:t>
      </w:r>
      <w:r w:rsidRPr="00B27615">
        <w:rPr>
          <w:rFonts w:cs="Times New Roman"/>
          <w:color w:val="000000"/>
          <w:sz w:val="19"/>
          <w:szCs w:val="19"/>
        </w:rPr>
        <w:tab/>
        <w:t>27</w:t>
      </w:r>
    </w:p>
    <w:p w:rsidR="00440043" w:rsidRPr="00B27615" w:rsidRDefault="00440043" w:rsidP="00EC315F">
      <w:pPr>
        <w:widowControl/>
        <w:shd w:val="clear" w:color="auto" w:fill="FFFFFF"/>
        <w:tabs>
          <w:tab w:val="right" w:pos="9072"/>
        </w:tabs>
        <w:spacing w:after="20"/>
        <w:ind w:left="1418" w:right="285" w:hanging="567"/>
        <w:rPr>
          <w:rFonts w:cs="Times New Roman"/>
          <w:color w:val="000000"/>
          <w:sz w:val="19"/>
          <w:szCs w:val="19"/>
        </w:rPr>
        <w:sectPr w:rsidR="00440043" w:rsidRPr="00B27615" w:rsidSect="00DB208F">
          <w:pgSz w:w="11909" w:h="16834" w:code="9"/>
          <w:pgMar w:top="1134" w:right="1134" w:bottom="1134" w:left="1418" w:header="720" w:footer="720" w:gutter="0"/>
          <w:cols w:space="60"/>
          <w:noEndnote/>
        </w:sectPr>
      </w:pPr>
    </w:p>
    <w:p w:rsidR="00764613" w:rsidRPr="00B27615" w:rsidRDefault="00764613" w:rsidP="00EC315F">
      <w:pPr>
        <w:widowControl/>
        <w:pBdr>
          <w:bottom w:val="single" w:sz="4" w:space="1" w:color="auto"/>
        </w:pBdr>
        <w:shd w:val="clear" w:color="auto" w:fill="FFFFFF"/>
        <w:ind w:left="851" w:right="216"/>
        <w:jc w:val="right"/>
        <w:rPr>
          <w:sz w:val="18"/>
          <w:szCs w:val="18"/>
        </w:rPr>
      </w:pPr>
      <w:r w:rsidRPr="00B27615">
        <w:rPr>
          <w:sz w:val="18"/>
          <w:szCs w:val="18"/>
        </w:rPr>
        <w:lastRenderedPageBreak/>
        <w:t xml:space="preserve">РУКОВОДСТВО </w:t>
      </w:r>
      <w:r w:rsidRPr="00B27615">
        <w:rPr>
          <w:b/>
          <w:sz w:val="18"/>
          <w:szCs w:val="18"/>
        </w:rPr>
        <w:t>YVL E.7</w:t>
      </w:r>
      <w:r w:rsidRPr="00B27615">
        <w:rPr>
          <w:sz w:val="18"/>
          <w:szCs w:val="18"/>
        </w:rPr>
        <w:t xml:space="preserve"> / 15.11.2013</w:t>
      </w:r>
    </w:p>
    <w:p w:rsidR="00764613" w:rsidRPr="00A57BF9" w:rsidRDefault="00764613" w:rsidP="00EC315F">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DB208F" w:rsidRPr="00DB208F" w:rsidRDefault="00B27615" w:rsidP="00EC315F">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DB208F">
        <w:rPr>
          <w:rFonts w:cs="Times New Roman"/>
          <w:smallCaps/>
          <w:color w:val="000000"/>
        </w:rPr>
        <w:t>Определения</w:t>
      </w:r>
      <w:r w:rsidR="00DB208F" w:rsidRPr="00DB208F">
        <w:rPr>
          <w:rFonts w:cs="Times New Roman"/>
          <w:smallCaps/>
          <w:color w:val="000000"/>
        </w:rPr>
        <w:tab/>
        <w:t>28</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B27615" w:rsidP="00EC315F">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DB208F">
        <w:rPr>
          <w:rFonts w:cs="Times New Roman"/>
          <w:smallCaps/>
          <w:color w:val="000000"/>
        </w:rPr>
        <w:t>Ссылки</w:t>
      </w:r>
      <w:r w:rsidR="00DB208F" w:rsidRPr="00DB208F">
        <w:rPr>
          <w:rFonts w:cs="Times New Roman"/>
          <w:smallCaps/>
          <w:color w:val="000000"/>
        </w:rPr>
        <w:tab/>
        <w:t>29</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DB208F" w:rsidP="00E561E1">
      <w:pPr>
        <w:widowControl/>
        <w:pBdr>
          <w:bottom w:val="single" w:sz="4" w:space="1" w:color="auto"/>
        </w:pBdr>
        <w:shd w:val="clear" w:color="auto" w:fill="FFFFFF"/>
        <w:tabs>
          <w:tab w:val="left" w:pos="2835"/>
          <w:tab w:val="right" w:pos="9072"/>
        </w:tabs>
        <w:spacing w:before="120"/>
        <w:ind w:left="2410" w:right="284" w:hanging="1559"/>
        <w:rPr>
          <w:rFonts w:cs="Times New Roman"/>
          <w:smallCaps/>
          <w:color w:val="000000"/>
        </w:rPr>
      </w:pPr>
      <w:r w:rsidRPr="00DB208F">
        <w:rPr>
          <w:rFonts w:cs="Times New Roman"/>
          <w:smallCaps/>
          <w:color w:val="000000"/>
        </w:rPr>
        <w:t>П</w:t>
      </w:r>
      <w:r w:rsidR="00E561E1">
        <w:rPr>
          <w:rFonts w:cs="Times New Roman"/>
          <w:smallCaps/>
          <w:color w:val="000000"/>
        </w:rPr>
        <w:t>РИЛОЖЕНИЕ</w:t>
      </w:r>
      <w:r w:rsidRPr="00DB208F">
        <w:rPr>
          <w:rFonts w:cs="Times New Roman"/>
          <w:smallCaps/>
          <w:color w:val="000000"/>
        </w:rPr>
        <w:t xml:space="preserve"> A</w:t>
      </w:r>
      <w:r w:rsidR="00B27615" w:rsidRPr="00A57BF9">
        <w:rPr>
          <w:rFonts w:cs="Times New Roman"/>
          <w:smallCaps/>
          <w:color w:val="000000"/>
        </w:rPr>
        <w:tab/>
      </w:r>
      <w:r w:rsidRPr="00DB208F">
        <w:rPr>
          <w:rFonts w:cs="Times New Roman"/>
          <w:smallCaps/>
          <w:color w:val="000000"/>
        </w:rPr>
        <w:t>Пример взаимосвязи м</w:t>
      </w:r>
      <w:r w:rsidR="00E561E1">
        <w:rPr>
          <w:rFonts w:cs="Times New Roman"/>
          <w:smallCaps/>
          <w:color w:val="000000"/>
        </w:rPr>
        <w:t>ежду процессом проектирования и </w:t>
      </w:r>
      <w:r w:rsidRPr="00DB208F">
        <w:rPr>
          <w:rFonts w:cs="Times New Roman"/>
          <w:smallCaps/>
          <w:color w:val="000000"/>
        </w:rPr>
        <w:t>предварительным отчетом по безопасности или концептуальным планом</w:t>
      </w:r>
      <w:r w:rsidRPr="00DB208F">
        <w:rPr>
          <w:rFonts w:cs="Times New Roman"/>
          <w:smallCaps/>
          <w:color w:val="000000"/>
        </w:rPr>
        <w:tab/>
        <w:t>30</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E561E1" w:rsidP="00E561E1">
      <w:pPr>
        <w:widowControl/>
        <w:pBdr>
          <w:bottom w:val="single" w:sz="4" w:space="1" w:color="auto"/>
        </w:pBdr>
        <w:shd w:val="clear" w:color="auto" w:fill="FFFFFF"/>
        <w:tabs>
          <w:tab w:val="left" w:pos="2835"/>
          <w:tab w:val="right" w:pos="9072"/>
        </w:tabs>
        <w:spacing w:before="120"/>
        <w:ind w:left="2410" w:right="284" w:hanging="1559"/>
        <w:rPr>
          <w:rFonts w:cs="Times New Roman"/>
          <w:smallCaps/>
          <w:color w:val="000000"/>
        </w:rPr>
      </w:pPr>
      <w:r w:rsidRPr="00DB208F">
        <w:rPr>
          <w:rFonts w:cs="Times New Roman"/>
          <w:smallCaps/>
          <w:color w:val="000000"/>
        </w:rPr>
        <w:t>П</w:t>
      </w:r>
      <w:r>
        <w:rPr>
          <w:rFonts w:cs="Times New Roman"/>
          <w:smallCaps/>
          <w:color w:val="000000"/>
        </w:rPr>
        <w:t>РИЛОЖЕНИЕ</w:t>
      </w:r>
      <w:r w:rsidR="00DB208F" w:rsidRPr="00DB208F">
        <w:rPr>
          <w:rFonts w:cs="Times New Roman"/>
          <w:smallCaps/>
          <w:color w:val="000000"/>
        </w:rPr>
        <w:t xml:space="preserve"> B</w:t>
      </w:r>
      <w:r w:rsidR="00DB208F" w:rsidRPr="00DB208F">
        <w:rPr>
          <w:rFonts w:cs="Times New Roman"/>
          <w:smallCaps/>
          <w:color w:val="000000"/>
        </w:rPr>
        <w:tab/>
      </w:r>
      <w:r w:rsidR="00B27615" w:rsidRPr="00DB208F">
        <w:rPr>
          <w:rFonts w:cs="Times New Roman"/>
          <w:smallCaps/>
          <w:color w:val="000000"/>
        </w:rPr>
        <w:t>Пример взаимосвязи между процессом проектирования и</w:t>
      </w:r>
      <w:r w:rsidR="00B27615">
        <w:rPr>
          <w:rFonts w:cs="Times New Roman"/>
          <w:smallCaps/>
          <w:color w:val="000000"/>
          <w:lang w:val="en-US"/>
        </w:rPr>
        <w:t> </w:t>
      </w:r>
      <w:r w:rsidR="00B27615" w:rsidRPr="00DB208F">
        <w:rPr>
          <w:rFonts w:cs="Times New Roman"/>
          <w:smallCaps/>
          <w:color w:val="000000"/>
        </w:rPr>
        <w:t>окончательным отчетом по безопасности или документацией предварительной инспекции</w:t>
      </w:r>
      <w:r w:rsidR="00DB208F" w:rsidRPr="00DB208F">
        <w:rPr>
          <w:rFonts w:cs="Times New Roman"/>
          <w:smallCaps/>
          <w:color w:val="000000"/>
        </w:rPr>
        <w:tab/>
        <w:t>31</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E561E1" w:rsidP="00E561E1">
      <w:pPr>
        <w:widowControl/>
        <w:pBdr>
          <w:bottom w:val="single" w:sz="4" w:space="1" w:color="auto"/>
        </w:pBdr>
        <w:shd w:val="clear" w:color="auto" w:fill="FFFFFF"/>
        <w:tabs>
          <w:tab w:val="left" w:pos="2835"/>
          <w:tab w:val="right" w:pos="9072"/>
        </w:tabs>
        <w:spacing w:before="120"/>
        <w:ind w:left="2410" w:right="284" w:hanging="1559"/>
        <w:rPr>
          <w:rFonts w:cs="Times New Roman"/>
          <w:smallCaps/>
          <w:color w:val="000000"/>
        </w:rPr>
      </w:pPr>
      <w:r w:rsidRPr="00DB208F">
        <w:rPr>
          <w:rFonts w:cs="Times New Roman"/>
          <w:smallCaps/>
          <w:color w:val="000000"/>
        </w:rPr>
        <w:t>П</w:t>
      </w:r>
      <w:r>
        <w:rPr>
          <w:rFonts w:cs="Times New Roman"/>
          <w:smallCaps/>
          <w:color w:val="000000"/>
        </w:rPr>
        <w:t>РИЛОЖЕНИЕ C</w:t>
      </w:r>
      <w:r>
        <w:rPr>
          <w:rFonts w:cs="Times New Roman"/>
          <w:smallCaps/>
          <w:color w:val="000000"/>
        </w:rPr>
        <w:tab/>
      </w:r>
      <w:r w:rsidR="00B27615" w:rsidRPr="00DB208F">
        <w:rPr>
          <w:rFonts w:cs="Times New Roman"/>
          <w:smallCaps/>
          <w:color w:val="000000"/>
        </w:rPr>
        <w:t>Пример взаимосвязи между процессом проектирования и</w:t>
      </w:r>
      <w:r w:rsidR="00B27615">
        <w:rPr>
          <w:rFonts w:cs="Times New Roman"/>
          <w:smallCaps/>
          <w:color w:val="000000"/>
          <w:lang w:val="en-US"/>
        </w:rPr>
        <w:t> </w:t>
      </w:r>
      <w:r w:rsidR="00B27615" w:rsidRPr="00DB208F">
        <w:rPr>
          <w:rFonts w:cs="Times New Roman"/>
          <w:smallCaps/>
          <w:color w:val="000000"/>
        </w:rPr>
        <w:t>предварительным анализом пригодности</w:t>
      </w:r>
      <w:r w:rsidR="00DB208F" w:rsidRPr="00DB208F">
        <w:rPr>
          <w:rFonts w:cs="Times New Roman"/>
          <w:smallCaps/>
          <w:color w:val="000000"/>
        </w:rPr>
        <w:tab/>
        <w:t>32</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DB208F" w:rsidRPr="00DB208F" w:rsidRDefault="00E561E1" w:rsidP="00E561E1">
      <w:pPr>
        <w:widowControl/>
        <w:pBdr>
          <w:bottom w:val="single" w:sz="4" w:space="1" w:color="auto"/>
        </w:pBdr>
        <w:shd w:val="clear" w:color="auto" w:fill="FFFFFF"/>
        <w:tabs>
          <w:tab w:val="left" w:pos="2835"/>
          <w:tab w:val="right" w:pos="9072"/>
        </w:tabs>
        <w:spacing w:before="120"/>
        <w:ind w:left="2410" w:right="284" w:hanging="1559"/>
        <w:rPr>
          <w:rFonts w:cs="Times New Roman"/>
          <w:smallCaps/>
          <w:color w:val="000000"/>
        </w:rPr>
      </w:pPr>
      <w:r w:rsidRPr="00DB208F">
        <w:rPr>
          <w:rFonts w:cs="Times New Roman"/>
          <w:smallCaps/>
          <w:color w:val="000000"/>
        </w:rPr>
        <w:t>П</w:t>
      </w:r>
      <w:r>
        <w:rPr>
          <w:rFonts w:cs="Times New Roman"/>
          <w:smallCaps/>
          <w:color w:val="000000"/>
        </w:rPr>
        <w:t>РИЛОЖЕНИЕ</w:t>
      </w:r>
      <w:r w:rsidR="00DB208F" w:rsidRPr="00DB208F">
        <w:rPr>
          <w:rFonts w:cs="Times New Roman"/>
          <w:smallCaps/>
          <w:color w:val="000000"/>
        </w:rPr>
        <w:t xml:space="preserve"> D</w:t>
      </w:r>
      <w:r w:rsidR="00DB208F" w:rsidRPr="00DB208F">
        <w:rPr>
          <w:rFonts w:cs="Times New Roman"/>
          <w:smallCaps/>
          <w:color w:val="000000"/>
        </w:rPr>
        <w:tab/>
      </w:r>
      <w:r w:rsidR="00B27615" w:rsidRPr="00DB208F">
        <w:rPr>
          <w:rFonts w:cs="Times New Roman"/>
          <w:smallCaps/>
          <w:color w:val="000000"/>
        </w:rPr>
        <w:t xml:space="preserve">Пример взаимосвязи между процессом реализации </w:t>
      </w:r>
      <w:r w:rsidR="00B27615" w:rsidRPr="00B27615">
        <w:rPr>
          <w:rFonts w:cs="Times New Roman"/>
          <w:smallCaps/>
          <w:color w:val="000000"/>
        </w:rPr>
        <w:br/>
      </w:r>
      <w:r w:rsidR="00B27615" w:rsidRPr="00DB208F">
        <w:rPr>
          <w:rFonts w:cs="Times New Roman"/>
          <w:smallCaps/>
          <w:color w:val="000000"/>
        </w:rPr>
        <w:t>и окончательным анализом пригодности</w:t>
      </w:r>
      <w:r w:rsidR="00DB208F" w:rsidRPr="00DB208F">
        <w:rPr>
          <w:rFonts w:cs="Times New Roman"/>
          <w:smallCaps/>
          <w:color w:val="000000"/>
        </w:rPr>
        <w:tab/>
        <w:t>33</w:t>
      </w:r>
    </w:p>
    <w:p w:rsidR="00F54272" w:rsidRPr="00F54272" w:rsidRDefault="00F54272" w:rsidP="00EC315F">
      <w:pPr>
        <w:widowControl/>
        <w:shd w:val="clear" w:color="auto" w:fill="FFFFFF"/>
        <w:tabs>
          <w:tab w:val="right" w:pos="9072"/>
        </w:tabs>
        <w:spacing w:after="60"/>
        <w:ind w:left="1418" w:right="285" w:hanging="567"/>
        <w:jc w:val="both"/>
        <w:rPr>
          <w:rFonts w:cs="Times New Roman"/>
          <w:color w:val="000000"/>
          <w:sz w:val="8"/>
          <w:szCs w:val="8"/>
        </w:rPr>
      </w:pPr>
    </w:p>
    <w:p w:rsidR="00440043" w:rsidRPr="00DB208F" w:rsidRDefault="00E561E1" w:rsidP="00E561E1">
      <w:pPr>
        <w:widowControl/>
        <w:pBdr>
          <w:bottom w:val="single" w:sz="4" w:space="1" w:color="auto"/>
        </w:pBdr>
        <w:shd w:val="clear" w:color="auto" w:fill="FFFFFF"/>
        <w:tabs>
          <w:tab w:val="left" w:pos="2835"/>
          <w:tab w:val="right" w:pos="9072"/>
        </w:tabs>
        <w:spacing w:before="120"/>
        <w:ind w:left="2410" w:right="284" w:hanging="1559"/>
        <w:rPr>
          <w:rFonts w:cs="Times New Roman"/>
          <w:smallCaps/>
          <w:color w:val="000000"/>
        </w:rPr>
      </w:pPr>
      <w:r w:rsidRPr="00DB208F">
        <w:rPr>
          <w:rFonts w:cs="Times New Roman"/>
          <w:smallCaps/>
          <w:color w:val="000000"/>
        </w:rPr>
        <w:t>П</w:t>
      </w:r>
      <w:r>
        <w:rPr>
          <w:rFonts w:cs="Times New Roman"/>
          <w:smallCaps/>
          <w:color w:val="000000"/>
        </w:rPr>
        <w:t>РИЛОЖЕНИЕ</w:t>
      </w:r>
      <w:r w:rsidR="00DB208F" w:rsidRPr="00DB208F">
        <w:rPr>
          <w:rFonts w:cs="Times New Roman"/>
          <w:smallCaps/>
          <w:color w:val="000000"/>
        </w:rPr>
        <w:t xml:space="preserve"> E</w:t>
      </w:r>
      <w:r w:rsidR="00DB208F" w:rsidRPr="00DB208F">
        <w:rPr>
          <w:rFonts w:cs="Times New Roman"/>
          <w:smallCaps/>
          <w:color w:val="000000"/>
        </w:rPr>
        <w:tab/>
      </w:r>
      <w:r w:rsidR="00B27615" w:rsidRPr="00DB208F">
        <w:rPr>
          <w:rFonts w:cs="Times New Roman"/>
          <w:smallCaps/>
          <w:color w:val="000000"/>
        </w:rPr>
        <w:t>Пример взаимосвязи между процессом реализации на объекте и</w:t>
      </w:r>
      <w:r w:rsidR="00B27615">
        <w:rPr>
          <w:rFonts w:cs="Times New Roman"/>
          <w:smallCaps/>
          <w:color w:val="000000"/>
          <w:lang w:val="en-US"/>
        </w:rPr>
        <w:t> </w:t>
      </w:r>
      <w:r w:rsidR="00B27615" w:rsidRPr="00DB208F">
        <w:rPr>
          <w:rFonts w:cs="Times New Roman"/>
          <w:smallCaps/>
          <w:color w:val="000000"/>
        </w:rPr>
        <w:t xml:space="preserve">контролем со стороны </w:t>
      </w:r>
      <w:r w:rsidR="00D30336">
        <w:rPr>
          <w:rFonts w:cs="Times New Roman"/>
          <w:smallCaps/>
          <w:color w:val="000000"/>
        </w:rPr>
        <w:t>Н</w:t>
      </w:r>
      <w:r w:rsidR="00B27615" w:rsidRPr="00DB208F">
        <w:rPr>
          <w:rFonts w:cs="Times New Roman"/>
          <w:smallCaps/>
          <w:color w:val="000000"/>
        </w:rPr>
        <w:t>адзорного органа по радиационной и</w:t>
      </w:r>
      <w:r w:rsidR="00B27615">
        <w:rPr>
          <w:rFonts w:cs="Times New Roman"/>
          <w:smallCaps/>
          <w:color w:val="000000"/>
          <w:lang w:val="en-US"/>
        </w:rPr>
        <w:t> </w:t>
      </w:r>
      <w:r w:rsidR="00B27615" w:rsidRPr="00DB208F">
        <w:rPr>
          <w:rFonts w:cs="Times New Roman"/>
          <w:smallCaps/>
          <w:color w:val="000000"/>
        </w:rPr>
        <w:t>ядерной безопасности</w:t>
      </w:r>
      <w:r w:rsidR="00DB208F" w:rsidRPr="00DB208F">
        <w:rPr>
          <w:rFonts w:cs="Times New Roman"/>
          <w:smallCaps/>
          <w:color w:val="000000"/>
        </w:rPr>
        <w:tab/>
        <w:t>34</w:t>
      </w:r>
    </w:p>
    <w:p w:rsidR="00440043" w:rsidRPr="00440043" w:rsidRDefault="00440043" w:rsidP="00EC315F">
      <w:pPr>
        <w:widowControl/>
        <w:shd w:val="clear" w:color="auto" w:fill="FFFFFF"/>
        <w:tabs>
          <w:tab w:val="left" w:leader="underscore" w:pos="1738"/>
          <w:tab w:val="left" w:leader="underscore" w:pos="7123"/>
        </w:tabs>
        <w:spacing w:before="10" w:line="317" w:lineRule="exact"/>
        <w:ind w:firstLine="1733"/>
        <w:sectPr w:rsidR="00440043" w:rsidRPr="00440043" w:rsidSect="00DB208F">
          <w:pgSz w:w="11909" w:h="16834" w:code="9"/>
          <w:pgMar w:top="1134" w:right="1134" w:bottom="1134" w:left="1418" w:header="720" w:footer="720" w:gutter="0"/>
          <w:cols w:space="60"/>
          <w:noEndnote/>
        </w:sectPr>
      </w:pPr>
    </w:p>
    <w:p w:rsidR="00440043" w:rsidRPr="00DD43DF" w:rsidRDefault="00440043" w:rsidP="00EC315F">
      <w:pPr>
        <w:widowControl/>
        <w:shd w:val="clear" w:color="auto" w:fill="FFFFFF"/>
        <w:spacing w:before="240" w:after="120"/>
        <w:ind w:left="851"/>
        <w:rPr>
          <w:b/>
          <w:color w:val="000000"/>
          <w:sz w:val="38"/>
          <w:szCs w:val="38"/>
        </w:rPr>
      </w:pPr>
      <w:r w:rsidRPr="00DD43DF">
        <w:rPr>
          <w:b/>
          <w:color w:val="000000"/>
          <w:sz w:val="38"/>
          <w:szCs w:val="38"/>
        </w:rPr>
        <w:lastRenderedPageBreak/>
        <w:t>Предоставление полномочий</w:t>
      </w:r>
    </w:p>
    <w:p w:rsidR="00580686" w:rsidRPr="00580686" w:rsidRDefault="00580686" w:rsidP="00580686">
      <w:pPr>
        <w:widowControl/>
        <w:shd w:val="clear" w:color="auto" w:fill="FFFFFF"/>
        <w:spacing w:before="120" w:after="240"/>
        <w:ind w:left="851" w:right="852"/>
        <w:jc w:val="both"/>
        <w:rPr>
          <w:rFonts w:ascii="Times New Roman" w:hAnsi="Times New Roman" w:cs="Times New Roman"/>
        </w:rPr>
      </w:pPr>
      <w:r w:rsidRPr="00580686">
        <w:rPr>
          <w:rFonts w:ascii="Times New Roman" w:hAnsi="Times New Roman" w:cs="Times New Roman"/>
          <w:color w:val="000000"/>
        </w:rPr>
        <w:t xml:space="preserve">Согласно разделу 7 r Закона «Об атомной энергии» (990/1987), </w:t>
      </w:r>
      <w:r w:rsidRPr="00580686">
        <w:rPr>
          <w:rFonts w:ascii="Times New Roman" w:hAnsi="Times New Roman" w:cs="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440043" w:rsidRPr="00DD43DF" w:rsidRDefault="00440043" w:rsidP="00EC315F">
      <w:pPr>
        <w:widowControl/>
        <w:shd w:val="clear" w:color="auto" w:fill="FFFFFF"/>
        <w:spacing w:before="240" w:after="120"/>
        <w:ind w:left="851"/>
        <w:rPr>
          <w:b/>
          <w:color w:val="000000"/>
          <w:sz w:val="38"/>
          <w:szCs w:val="38"/>
        </w:rPr>
      </w:pPr>
      <w:r w:rsidRPr="00DD43DF">
        <w:rPr>
          <w:b/>
          <w:color w:val="000000"/>
          <w:sz w:val="38"/>
          <w:szCs w:val="38"/>
        </w:rPr>
        <w:t>Правила применения</w:t>
      </w:r>
    </w:p>
    <w:p w:rsidR="00580686" w:rsidRPr="00580686" w:rsidRDefault="00580686" w:rsidP="00580686">
      <w:pPr>
        <w:widowControl/>
        <w:shd w:val="clear" w:color="auto" w:fill="FFFFFF"/>
        <w:spacing w:before="120" w:after="240"/>
        <w:ind w:left="851" w:right="852"/>
        <w:jc w:val="both"/>
        <w:rPr>
          <w:rFonts w:ascii="Times New Roman" w:hAnsi="Times New Roman" w:cs="Times New Roman"/>
        </w:rPr>
      </w:pPr>
      <w:r w:rsidRPr="00580686">
        <w:rPr>
          <w:rFonts w:ascii="Times New Roman" w:hAnsi="Times New Roman" w:cs="Times New Roman"/>
          <w:color w:val="000000"/>
        </w:rPr>
        <w:t>Публикация руководства YVL сама по себе не должна менять предыдущих решений, принятых STUK</w:t>
      </w:r>
      <w:r>
        <w:rPr>
          <w:rFonts w:ascii="Times New Roman" w:hAnsi="Times New Roman" w:cs="Times New Roman"/>
          <w:color w:val="000000"/>
        </w:rPr>
        <w:t xml:space="preserve"> до публикации руководства</w:t>
      </w:r>
      <w:r w:rsidRPr="00580686">
        <w:rPr>
          <w:rFonts w:ascii="Times New Roman" w:hAnsi="Times New Roman" w:cs="Times New Roman"/>
          <w:color w:val="000000"/>
        </w:rPr>
        <w:t>. STUK принимает отдельное решение о том, каким образом новое или обновленное руков</w:t>
      </w:r>
      <w:r>
        <w:rPr>
          <w:rFonts w:ascii="Times New Roman" w:hAnsi="Times New Roman" w:cs="Times New Roman"/>
          <w:color w:val="000000"/>
        </w:rPr>
        <w:t>одство YVL должно применяться в </w:t>
      </w:r>
      <w:r w:rsidRPr="00580686">
        <w:rPr>
          <w:rFonts w:ascii="Times New Roman" w:hAnsi="Times New Roman" w:cs="Times New Roman"/>
          <w:color w:val="000000"/>
        </w:rPr>
        <w:t>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и к прочим случаям использования атомной энергии настоящее руководство должно применяться в существующем виде.</w:t>
      </w:r>
    </w:p>
    <w:p w:rsidR="00580686" w:rsidRPr="00580686" w:rsidRDefault="00580686" w:rsidP="00580686">
      <w:pPr>
        <w:widowControl/>
        <w:shd w:val="clear" w:color="auto" w:fill="FFFFFF"/>
        <w:spacing w:before="120" w:after="240"/>
        <w:ind w:left="851" w:right="852"/>
        <w:jc w:val="both"/>
        <w:rPr>
          <w:rFonts w:ascii="Times New Roman" w:hAnsi="Times New Roman" w:cs="Times New Roman"/>
        </w:rPr>
      </w:pPr>
      <w:r w:rsidRPr="00580686">
        <w:rPr>
          <w:rFonts w:ascii="Times New Roman" w:hAnsi="Times New Roman" w:cs="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a Закона «Об атомной энергии» (990/1987): </w:t>
      </w:r>
      <w:r w:rsidRPr="00580686">
        <w:rPr>
          <w:rFonts w:ascii="Times New Roman" w:hAnsi="Times New Roman" w:cs="Times New Roman"/>
          <w:i/>
          <w:color w:val="000000"/>
        </w:rPr>
        <w:t>Безопасность при использовании атомной энергии должна поддерживаться на самом высоком уровне, насколько это практически возможно.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580686" w:rsidRPr="00580686" w:rsidRDefault="00580686" w:rsidP="00580686">
      <w:pPr>
        <w:widowControl/>
        <w:shd w:val="clear" w:color="auto" w:fill="FFFFFF"/>
        <w:spacing w:before="120" w:after="240"/>
        <w:ind w:left="851" w:right="852"/>
        <w:jc w:val="both"/>
        <w:rPr>
          <w:rFonts w:ascii="Times New Roman" w:hAnsi="Times New Roman" w:cs="Times New Roman"/>
        </w:rPr>
      </w:pPr>
      <w:r w:rsidRPr="00580686">
        <w:rPr>
          <w:rFonts w:ascii="Times New Roman" w:hAnsi="Times New Roman" w:cs="Times New Roman"/>
          <w:color w:val="000000"/>
        </w:rPr>
        <w:t xml:space="preserve">Согласно </w:t>
      </w:r>
      <w:r w:rsidR="006C6BCE">
        <w:rPr>
          <w:rFonts w:ascii="Times New Roman" w:hAnsi="Times New Roman" w:cs="Times New Roman"/>
          <w:color w:val="000000"/>
        </w:rPr>
        <w:t>р</w:t>
      </w:r>
      <w:r w:rsidRPr="00580686">
        <w:rPr>
          <w:rFonts w:ascii="Times New Roman" w:hAnsi="Times New Roman" w:cs="Times New Roman"/>
          <w:color w:val="000000"/>
        </w:rPr>
        <w:t xml:space="preserve">азделу 7 r (3) Закона «Об атомной энергии», </w:t>
      </w:r>
      <w:r w:rsidRPr="00580686">
        <w:rPr>
          <w:rFonts w:ascii="Times New Roman" w:hAnsi="Times New Roman" w:cs="Times New Roman"/>
          <w:i/>
          <w:color w:val="000000"/>
        </w:rPr>
        <w:t>требования Надзорного органа по радиационной и ядерной безопасности (STUK), предъявляемые к безопасности, являются обязательными для лицензиата, при этом за лицензиатом оставлено право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440043" w:rsidRPr="00DD43DF" w:rsidRDefault="00440043" w:rsidP="00EC315F">
      <w:pPr>
        <w:widowControl/>
        <w:shd w:val="clear" w:color="auto" w:fill="FFFFFF"/>
        <w:spacing w:before="120" w:after="240"/>
        <w:ind w:left="851" w:right="852"/>
        <w:jc w:val="both"/>
      </w:pPr>
    </w:p>
    <w:p w:rsidR="00764613" w:rsidRPr="00A57BF9" w:rsidRDefault="00764613" w:rsidP="00EC315F">
      <w:pPr>
        <w:widowControl/>
        <w:shd w:val="clear" w:color="auto" w:fill="FFFFFF"/>
        <w:spacing w:before="600"/>
        <w:ind w:left="851"/>
        <w:rPr>
          <w:rFonts w:cs="Times New Roman"/>
          <w:color w:val="000000"/>
          <w:sz w:val="18"/>
          <w:szCs w:val="18"/>
        </w:rPr>
      </w:pPr>
    </w:p>
    <w:p w:rsidR="00764613" w:rsidRPr="00A57BF9" w:rsidRDefault="00764613" w:rsidP="00EC315F">
      <w:pPr>
        <w:widowControl/>
        <w:shd w:val="clear" w:color="auto" w:fill="FFFFFF"/>
        <w:spacing w:before="600"/>
        <w:ind w:left="851"/>
        <w:rPr>
          <w:rFonts w:cs="Times New Roman"/>
          <w:color w:val="000000"/>
          <w:sz w:val="18"/>
          <w:szCs w:val="18"/>
        </w:rPr>
      </w:pPr>
    </w:p>
    <w:p w:rsidR="00764613" w:rsidRPr="00A57BF9" w:rsidRDefault="00764613" w:rsidP="00EC315F">
      <w:pPr>
        <w:widowControl/>
        <w:shd w:val="clear" w:color="auto" w:fill="FFFFFF"/>
        <w:spacing w:before="600"/>
        <w:ind w:left="851"/>
        <w:rPr>
          <w:rFonts w:cs="Times New Roman"/>
          <w:color w:val="000000"/>
          <w:sz w:val="18"/>
          <w:szCs w:val="18"/>
        </w:rPr>
      </w:pPr>
    </w:p>
    <w:p w:rsidR="00764613" w:rsidRPr="00A57BF9" w:rsidRDefault="00764613" w:rsidP="00EC315F">
      <w:pPr>
        <w:widowControl/>
        <w:shd w:val="clear" w:color="auto" w:fill="FFFFFF"/>
        <w:spacing w:before="600"/>
        <w:ind w:left="851"/>
        <w:rPr>
          <w:rFonts w:cs="Times New Roman"/>
          <w:color w:val="000000"/>
          <w:sz w:val="18"/>
          <w:szCs w:val="18"/>
        </w:rPr>
      </w:pPr>
    </w:p>
    <w:p w:rsidR="00764613" w:rsidRPr="00A57BF9" w:rsidRDefault="00764613" w:rsidP="00185C1C">
      <w:pPr>
        <w:widowControl/>
        <w:shd w:val="clear" w:color="auto" w:fill="FFFFFF"/>
        <w:spacing w:before="600"/>
        <w:rPr>
          <w:rFonts w:cs="Times New Roman"/>
          <w:color w:val="000000"/>
          <w:sz w:val="18"/>
          <w:szCs w:val="18"/>
        </w:rPr>
      </w:pPr>
    </w:p>
    <w:p w:rsidR="00440043" w:rsidRPr="00DD43DF" w:rsidRDefault="00440043" w:rsidP="00EC315F">
      <w:pPr>
        <w:widowControl/>
        <w:shd w:val="clear" w:color="auto" w:fill="FFFFFF"/>
        <w:spacing w:before="600"/>
        <w:ind w:left="851"/>
        <w:rPr>
          <w:rFonts w:cs="Times New Roman"/>
          <w:color w:val="000000"/>
          <w:sz w:val="18"/>
          <w:szCs w:val="18"/>
        </w:rPr>
      </w:pPr>
      <w:r w:rsidRPr="00DD43DF">
        <w:rPr>
          <w:rFonts w:cs="Times New Roman"/>
          <w:color w:val="000000"/>
          <w:sz w:val="18"/>
          <w:szCs w:val="18"/>
        </w:rPr>
        <w:t>Перевод. Исходный текст на финском языке.</w:t>
      </w:r>
    </w:p>
    <w:p w:rsidR="00440043" w:rsidRPr="00DD43DF" w:rsidRDefault="00440043" w:rsidP="00EC315F">
      <w:pPr>
        <w:widowControl/>
        <w:shd w:val="clear" w:color="auto" w:fill="FFFFFF"/>
        <w:spacing w:before="600"/>
        <w:ind w:left="851"/>
        <w:rPr>
          <w:rFonts w:cs="Times New Roman"/>
          <w:color w:val="000000"/>
          <w:sz w:val="18"/>
          <w:szCs w:val="18"/>
        </w:rPr>
        <w:sectPr w:rsidR="00440043" w:rsidRPr="00DD43DF" w:rsidSect="00DB208F">
          <w:pgSz w:w="11909" w:h="16834" w:code="9"/>
          <w:pgMar w:top="1134" w:right="1134" w:bottom="1134" w:left="1418" w:header="720" w:footer="720" w:gutter="0"/>
          <w:cols w:space="60"/>
          <w:noEndnote/>
        </w:sectPr>
      </w:pPr>
    </w:p>
    <w:p w:rsidR="00440043" w:rsidRPr="00355384" w:rsidRDefault="00440043" w:rsidP="00EC315F">
      <w:pPr>
        <w:widowControl/>
        <w:shd w:val="clear" w:color="auto" w:fill="FFFFFF"/>
        <w:tabs>
          <w:tab w:val="left" w:pos="427"/>
        </w:tabs>
        <w:spacing w:before="240" w:after="120" w:line="247" w:lineRule="auto"/>
        <w:rPr>
          <w:rFonts w:cs="Times New Roman"/>
          <w:b/>
          <w:sz w:val="32"/>
          <w:szCs w:val="32"/>
        </w:rPr>
      </w:pPr>
      <w:bookmarkStart w:id="0" w:name="bookmark0"/>
      <w:r w:rsidRPr="00DD43DF">
        <w:rPr>
          <w:rFonts w:cs="Times New Roman"/>
          <w:b/>
          <w:color w:val="A6A6A6" w:themeColor="background1" w:themeShade="A6"/>
          <w:sz w:val="32"/>
          <w:szCs w:val="32"/>
        </w:rPr>
        <w:lastRenderedPageBreak/>
        <w:t>1</w:t>
      </w:r>
      <w:bookmarkEnd w:id="0"/>
      <w:r w:rsidRPr="00DD43DF">
        <w:rPr>
          <w:rFonts w:cs="Times New Roman"/>
          <w:b/>
          <w:color w:val="A6A6A6" w:themeColor="background1" w:themeShade="A6"/>
          <w:sz w:val="32"/>
          <w:szCs w:val="32"/>
        </w:rPr>
        <w:tab/>
      </w:r>
      <w:r w:rsidRPr="00355384">
        <w:rPr>
          <w:rFonts w:cs="Times New Roman"/>
          <w:b/>
          <w:sz w:val="32"/>
          <w:szCs w:val="32"/>
        </w:rPr>
        <w:t>Введение</w:t>
      </w:r>
    </w:p>
    <w:p w:rsidR="00440043" w:rsidRPr="00DD43DF" w:rsidRDefault="00355384" w:rsidP="00EC315F">
      <w:pPr>
        <w:widowControl/>
        <w:numPr>
          <w:ilvl w:val="0"/>
          <w:numId w:val="1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настоящем руководстве определены подробные требования безопасности, касающиеся оборудования и кабелей электрооборудования и</w:t>
      </w:r>
      <w:r w:rsidR="00095E7A">
        <w:rPr>
          <w:rFonts w:ascii="Times New Roman" w:hAnsi="Times New Roman" w:cs="Times New Roman"/>
          <w:color w:val="000000"/>
          <w:sz w:val="19"/>
          <w:szCs w:val="19"/>
        </w:rPr>
        <w:t> </w:t>
      </w:r>
      <w:r w:rsidR="00440043" w:rsidRPr="00DD43DF">
        <w:rPr>
          <w:rFonts w:ascii="Times New Roman" w:hAnsi="Times New Roman" w:cs="Times New Roman"/>
          <w:sz w:val="19"/>
          <w:szCs w:val="19"/>
        </w:rPr>
        <w:t>систем контроля и управления (СКУ), и содержатся описания пр</w:t>
      </w:r>
      <w:r w:rsidR="00095E7A">
        <w:rPr>
          <w:rFonts w:ascii="Times New Roman" w:hAnsi="Times New Roman" w:cs="Times New Roman"/>
          <w:sz w:val="19"/>
          <w:szCs w:val="19"/>
        </w:rPr>
        <w:t>оцедур, относящихся к надзору и </w:t>
      </w:r>
      <w:r w:rsidR="00440043" w:rsidRPr="00DD43DF">
        <w:rPr>
          <w:rFonts w:ascii="Times New Roman" w:hAnsi="Times New Roman" w:cs="Times New Roman"/>
          <w:sz w:val="19"/>
          <w:szCs w:val="19"/>
        </w:rPr>
        <w:t>инспекции со стороны STUK. Так как квалификация и техническое обслуживание, поми</w:t>
      </w:r>
      <w:r w:rsidR="00095E7A">
        <w:rPr>
          <w:rFonts w:ascii="Times New Roman" w:hAnsi="Times New Roman" w:cs="Times New Roman"/>
          <w:sz w:val="19"/>
          <w:szCs w:val="19"/>
        </w:rPr>
        <w:t>мо прочего, требуют обращения с </w:t>
      </w:r>
      <w:r w:rsidR="00440043" w:rsidRPr="00DD43DF">
        <w:rPr>
          <w:rFonts w:ascii="Times New Roman" w:hAnsi="Times New Roman" w:cs="Times New Roman"/>
          <w:sz w:val="19"/>
          <w:szCs w:val="19"/>
        </w:rPr>
        <w:t>электрооборудованием и СКУ на уровне компонентов, в настоящем руководстве также установлены определенные требования на уровне систем, хотя в целом оно сосредоточено на уровне компонентов.</w:t>
      </w:r>
    </w:p>
    <w:p w:rsidR="00440043" w:rsidRPr="00DD43DF" w:rsidRDefault="00355384" w:rsidP="00EC315F">
      <w:pPr>
        <w:widowControl/>
        <w:numPr>
          <w:ilvl w:val="0"/>
          <w:numId w:val="1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440043" w:rsidRPr="00DD43DF">
        <w:rPr>
          <w:rFonts w:ascii="Times New Roman" w:hAnsi="Times New Roman" w:cs="Times New Roman"/>
          <w:color w:val="000000"/>
          <w:sz w:val="19"/>
          <w:szCs w:val="19"/>
        </w:rPr>
        <w:t>В соответствии</w:t>
      </w:r>
      <w:r w:rsidR="00095E7A">
        <w:rPr>
          <w:rFonts w:ascii="Times New Roman" w:hAnsi="Times New Roman" w:cs="Times New Roman"/>
          <w:color w:val="000000"/>
          <w:sz w:val="19"/>
          <w:szCs w:val="19"/>
        </w:rPr>
        <w:t xml:space="preserve"> с разделом 63 (1) (3) Закона «Об </w:t>
      </w:r>
      <w:r w:rsidR="00440043" w:rsidRPr="00DD43DF">
        <w:rPr>
          <w:rFonts w:ascii="Times New Roman" w:hAnsi="Times New Roman" w:cs="Times New Roman"/>
          <w:color w:val="000000"/>
          <w:sz w:val="19"/>
          <w:szCs w:val="19"/>
        </w:rPr>
        <w:t>атомной энергии» (990/1987) [</w:t>
      </w:r>
      <w:r w:rsidR="00562A36">
        <w:rPr>
          <w:rFonts w:ascii="Times New Roman" w:hAnsi="Times New Roman" w:cs="Times New Roman"/>
          <w:color w:val="000000"/>
          <w:sz w:val="19"/>
          <w:szCs w:val="19"/>
        </w:rPr>
        <w:t>1]</w:t>
      </w:r>
      <w:r w:rsidR="00095E7A">
        <w:rPr>
          <w:rFonts w:ascii="Times New Roman" w:hAnsi="Times New Roman" w:cs="Times New Roman"/>
          <w:color w:val="000000"/>
          <w:sz w:val="19"/>
          <w:szCs w:val="19"/>
        </w:rPr>
        <w:t xml:space="preserve"> </w:t>
      </w:r>
      <w:r w:rsidR="00440043" w:rsidRPr="00DD43DF">
        <w:rPr>
          <w:rFonts w:ascii="Times New Roman" w:hAnsi="Times New Roman" w:cs="Times New Roman"/>
          <w:color w:val="000000"/>
          <w:sz w:val="19"/>
          <w:szCs w:val="19"/>
        </w:rPr>
        <w:t xml:space="preserve">Надзорный орган по радиационной и ядерной безопасности (STUK) уполномочен </w:t>
      </w:r>
      <w:r w:rsidR="00440043" w:rsidRPr="00DD43DF">
        <w:rPr>
          <w:rFonts w:ascii="Times New Roman" w:hAnsi="Times New Roman" w:cs="Times New Roman"/>
          <w:i/>
          <w:color w:val="000000"/>
          <w:sz w:val="19"/>
          <w:szCs w:val="19"/>
        </w:rPr>
        <w:t>требовать, чтобы ядерное топливо или конструкции и компоненты, предназначенные для использования в качестве частей ядерно</w:t>
      </w:r>
      <w:r w:rsidR="00095E7A">
        <w:rPr>
          <w:rFonts w:ascii="Times New Roman" w:hAnsi="Times New Roman" w:cs="Times New Roman"/>
          <w:i/>
          <w:color w:val="000000"/>
          <w:sz w:val="19"/>
          <w:szCs w:val="19"/>
        </w:rPr>
        <w:t>й установки, были изготовлены с </w:t>
      </w:r>
      <w:r w:rsidR="00440043" w:rsidRPr="00DD43DF">
        <w:rPr>
          <w:rFonts w:ascii="Times New Roman" w:hAnsi="Times New Roman" w:cs="Times New Roman"/>
          <w:i/>
          <w:color w:val="000000"/>
          <w:sz w:val="19"/>
          <w:szCs w:val="19"/>
        </w:rPr>
        <w:t>использованием методов, утвержденных Надзорным органом по радиационной и ядерной безопасно</w:t>
      </w:r>
      <w:r w:rsidR="00095E7A">
        <w:rPr>
          <w:rFonts w:ascii="Times New Roman" w:hAnsi="Times New Roman" w:cs="Times New Roman"/>
          <w:i/>
          <w:color w:val="000000"/>
          <w:sz w:val="19"/>
          <w:szCs w:val="19"/>
        </w:rPr>
        <w:t>сти.</w:t>
      </w:r>
      <w:proofErr w:type="gramEnd"/>
      <w:r w:rsidR="00095E7A">
        <w:rPr>
          <w:rFonts w:ascii="Times New Roman" w:hAnsi="Times New Roman" w:cs="Times New Roman"/>
          <w:i/>
          <w:color w:val="000000"/>
          <w:sz w:val="19"/>
          <w:szCs w:val="19"/>
        </w:rPr>
        <w:t xml:space="preserve"> STUK </w:t>
      </w:r>
      <w:proofErr w:type="gramStart"/>
      <w:r w:rsidR="00095E7A">
        <w:rPr>
          <w:rFonts w:ascii="Times New Roman" w:hAnsi="Times New Roman" w:cs="Times New Roman"/>
          <w:i/>
          <w:color w:val="000000"/>
          <w:sz w:val="19"/>
          <w:szCs w:val="19"/>
        </w:rPr>
        <w:t>уполномочен</w:t>
      </w:r>
      <w:proofErr w:type="gramEnd"/>
      <w:r w:rsidR="00095E7A">
        <w:rPr>
          <w:rFonts w:ascii="Times New Roman" w:hAnsi="Times New Roman" w:cs="Times New Roman"/>
          <w:i/>
          <w:color w:val="000000"/>
          <w:sz w:val="19"/>
          <w:szCs w:val="19"/>
        </w:rPr>
        <w:t xml:space="preserve"> вменить в </w:t>
      </w:r>
      <w:r w:rsidR="00440043" w:rsidRPr="00DD43DF">
        <w:rPr>
          <w:rFonts w:ascii="Times New Roman" w:hAnsi="Times New Roman" w:cs="Times New Roman"/>
          <w:i/>
          <w:color w:val="000000"/>
          <w:sz w:val="19"/>
          <w:szCs w:val="19"/>
        </w:rPr>
        <w:t>обязанность лицензиату или соискателю лицензии обеспечение возможности для STUK в достаточной мере контроли</w:t>
      </w:r>
      <w:r w:rsidR="00095E7A">
        <w:rPr>
          <w:rFonts w:ascii="Times New Roman" w:hAnsi="Times New Roman" w:cs="Times New Roman"/>
          <w:i/>
          <w:color w:val="000000"/>
          <w:sz w:val="19"/>
          <w:szCs w:val="19"/>
        </w:rPr>
        <w:t>ровать изготовление топлива или </w:t>
      </w:r>
      <w:r w:rsidR="00440043" w:rsidRPr="00DD43DF">
        <w:rPr>
          <w:rFonts w:ascii="Times New Roman" w:hAnsi="Times New Roman" w:cs="Times New Roman"/>
          <w:i/>
          <w:color w:val="000000"/>
          <w:sz w:val="19"/>
          <w:szCs w:val="19"/>
        </w:rPr>
        <w:t>таких конструкций и компонентов.</w:t>
      </w:r>
    </w:p>
    <w:p w:rsidR="00440043" w:rsidRPr="00DD43DF" w:rsidRDefault="00355384" w:rsidP="00EC315F">
      <w:pPr>
        <w:widowControl/>
        <w:numPr>
          <w:ilvl w:val="0"/>
          <w:numId w:val="1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440043" w:rsidRPr="00DD43DF">
        <w:rPr>
          <w:rFonts w:ascii="Times New Roman" w:hAnsi="Times New Roman" w:cs="Times New Roman"/>
          <w:color w:val="000000"/>
          <w:sz w:val="19"/>
          <w:szCs w:val="19"/>
        </w:rPr>
        <w:t>В соответствии с разделом 4</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(2) Постановления Государ</w:t>
      </w:r>
      <w:r w:rsidR="00562A36">
        <w:rPr>
          <w:rFonts w:ascii="Times New Roman" w:hAnsi="Times New Roman" w:cs="Times New Roman"/>
          <w:color w:val="000000"/>
          <w:sz w:val="19"/>
          <w:szCs w:val="19"/>
        </w:rPr>
        <w:t>ственного совета (717/2013) [2]</w:t>
      </w:r>
      <w:r w:rsidR="00440043" w:rsidRPr="00DD43DF">
        <w:rPr>
          <w:rFonts w:ascii="Times New Roman" w:hAnsi="Times New Roman" w:cs="Times New Roman"/>
          <w:color w:val="000000"/>
          <w:sz w:val="19"/>
          <w:szCs w:val="19"/>
        </w:rPr>
        <w:t xml:space="preserve"> </w:t>
      </w:r>
      <w:r w:rsidR="00440043" w:rsidRPr="00DD43DF">
        <w:rPr>
          <w:rFonts w:ascii="Times New Roman" w:hAnsi="Times New Roman" w:cs="Times New Roman"/>
          <w:i/>
          <w:color w:val="000000"/>
          <w:sz w:val="19"/>
          <w:szCs w:val="19"/>
        </w:rPr>
        <w:t xml:space="preserve">системы, конструкции и компоненты, </w:t>
      </w:r>
      <w:r w:rsidR="00255BCA">
        <w:rPr>
          <w:rFonts w:ascii="Times New Roman" w:hAnsi="Times New Roman" w:cs="Times New Roman"/>
          <w:i/>
          <w:color w:val="000000"/>
          <w:sz w:val="19"/>
          <w:szCs w:val="19"/>
        </w:rPr>
        <w:t>реализующие</w:t>
      </w:r>
      <w:r w:rsidR="00440043" w:rsidRPr="00DD43DF">
        <w:rPr>
          <w:rFonts w:ascii="Times New Roman" w:hAnsi="Times New Roman" w:cs="Times New Roman"/>
          <w:i/>
          <w:color w:val="000000"/>
          <w:sz w:val="19"/>
          <w:szCs w:val="19"/>
        </w:rPr>
        <w:t xml:space="preserve"> функции безопасности или связанные с их </w:t>
      </w:r>
      <w:r w:rsidR="00255BCA">
        <w:rPr>
          <w:rFonts w:ascii="Times New Roman" w:hAnsi="Times New Roman" w:cs="Times New Roman"/>
          <w:i/>
          <w:color w:val="000000"/>
          <w:sz w:val="19"/>
          <w:szCs w:val="19"/>
        </w:rPr>
        <w:t>реализацией</w:t>
      </w:r>
      <w:r w:rsidR="00440043" w:rsidRPr="00DD43DF">
        <w:rPr>
          <w:rFonts w:ascii="Times New Roman" w:hAnsi="Times New Roman" w:cs="Times New Roman"/>
          <w:i/>
          <w:color w:val="000000"/>
          <w:sz w:val="19"/>
          <w:szCs w:val="19"/>
        </w:rPr>
        <w:t xml:space="preserve">, должны проектироваться, изготавливаться, устанавливаться и использоваться таким образом, чтобы </w:t>
      </w:r>
      <w:r w:rsidR="00255BCA">
        <w:rPr>
          <w:rFonts w:ascii="Times New Roman" w:hAnsi="Times New Roman" w:cs="Times New Roman"/>
          <w:i/>
          <w:color w:val="000000"/>
          <w:sz w:val="19"/>
          <w:szCs w:val="19"/>
        </w:rPr>
        <w:t>их уровень качества,</w:t>
      </w:r>
      <w:r w:rsidR="00255BCA" w:rsidRPr="00255BCA">
        <w:rPr>
          <w:rFonts w:ascii="Times New Roman" w:hAnsi="Times New Roman" w:cs="Times New Roman"/>
          <w:i/>
          <w:color w:val="000000"/>
          <w:sz w:val="19"/>
          <w:szCs w:val="19"/>
        </w:rPr>
        <w:t xml:space="preserve"> </w:t>
      </w:r>
      <w:r w:rsidR="00255BCA" w:rsidRPr="00DD43DF">
        <w:rPr>
          <w:rFonts w:ascii="Times New Roman" w:hAnsi="Times New Roman" w:cs="Times New Roman"/>
          <w:i/>
          <w:color w:val="000000"/>
          <w:sz w:val="19"/>
          <w:szCs w:val="19"/>
        </w:rPr>
        <w:t>а также оцен</w:t>
      </w:r>
      <w:r w:rsidR="00255BCA">
        <w:rPr>
          <w:rFonts w:ascii="Times New Roman" w:hAnsi="Times New Roman" w:cs="Times New Roman"/>
          <w:i/>
          <w:color w:val="000000"/>
          <w:sz w:val="19"/>
          <w:szCs w:val="19"/>
        </w:rPr>
        <w:t>ка</w:t>
      </w:r>
      <w:r w:rsidR="00255BCA" w:rsidRPr="00DD43DF">
        <w:rPr>
          <w:rFonts w:ascii="Times New Roman" w:hAnsi="Times New Roman" w:cs="Times New Roman"/>
          <w:i/>
          <w:color w:val="000000"/>
          <w:sz w:val="19"/>
          <w:szCs w:val="19"/>
        </w:rPr>
        <w:t xml:space="preserve">, </w:t>
      </w:r>
      <w:r w:rsidR="00255BCA">
        <w:rPr>
          <w:rFonts w:ascii="Times New Roman" w:hAnsi="Times New Roman" w:cs="Times New Roman"/>
          <w:i/>
          <w:color w:val="000000"/>
          <w:sz w:val="19"/>
          <w:szCs w:val="19"/>
        </w:rPr>
        <w:t>инспекции</w:t>
      </w:r>
      <w:r w:rsidR="00255BCA" w:rsidRPr="00DD43DF">
        <w:rPr>
          <w:rFonts w:ascii="Times New Roman" w:hAnsi="Times New Roman" w:cs="Times New Roman"/>
          <w:i/>
          <w:color w:val="000000"/>
          <w:sz w:val="19"/>
          <w:szCs w:val="19"/>
        </w:rPr>
        <w:t xml:space="preserve"> и испытани</w:t>
      </w:r>
      <w:r w:rsidR="00255BCA">
        <w:rPr>
          <w:rFonts w:ascii="Times New Roman" w:hAnsi="Times New Roman" w:cs="Times New Roman"/>
          <w:i/>
          <w:color w:val="000000"/>
          <w:sz w:val="19"/>
          <w:szCs w:val="19"/>
        </w:rPr>
        <w:t>я</w:t>
      </w:r>
      <w:r w:rsidR="00255BCA" w:rsidRPr="00DD43DF">
        <w:rPr>
          <w:rFonts w:ascii="Times New Roman" w:hAnsi="Times New Roman" w:cs="Times New Roman"/>
          <w:i/>
          <w:color w:val="000000"/>
          <w:sz w:val="19"/>
          <w:szCs w:val="19"/>
        </w:rPr>
        <w:t>, включая квалификацию на соответствие условиям ок</w:t>
      </w:r>
      <w:r w:rsidR="00255BCA">
        <w:rPr>
          <w:rFonts w:ascii="Times New Roman" w:hAnsi="Times New Roman" w:cs="Times New Roman"/>
          <w:i/>
          <w:color w:val="000000"/>
          <w:sz w:val="19"/>
          <w:szCs w:val="19"/>
        </w:rPr>
        <w:t xml:space="preserve">ружающей среды, необходимые для </w:t>
      </w:r>
      <w:r w:rsidR="00255BCA" w:rsidRPr="00DD43DF">
        <w:rPr>
          <w:rFonts w:ascii="Times New Roman" w:hAnsi="Times New Roman" w:cs="Times New Roman"/>
          <w:i/>
          <w:color w:val="000000"/>
          <w:sz w:val="19"/>
          <w:szCs w:val="19"/>
        </w:rPr>
        <w:t>подтверждения их уровня качества</w:t>
      </w:r>
      <w:r w:rsidR="00255BCA">
        <w:rPr>
          <w:rFonts w:ascii="Times New Roman" w:hAnsi="Times New Roman" w:cs="Times New Roman"/>
          <w:i/>
          <w:color w:val="000000"/>
          <w:sz w:val="19"/>
          <w:szCs w:val="19"/>
        </w:rPr>
        <w:t>, были достаточными с учетом значимости</w:t>
      </w:r>
      <w:proofErr w:type="gramEnd"/>
      <w:r w:rsidR="00255BCA">
        <w:rPr>
          <w:rFonts w:ascii="Times New Roman" w:hAnsi="Times New Roman" w:cs="Times New Roman"/>
          <w:i/>
          <w:color w:val="000000"/>
          <w:sz w:val="19"/>
          <w:szCs w:val="19"/>
        </w:rPr>
        <w:t xml:space="preserve"> для безопасности проверяемого объекта.</w:t>
      </w:r>
    </w:p>
    <w:p w:rsidR="00440043" w:rsidRPr="00DD43DF" w:rsidRDefault="00355384" w:rsidP="00EC315F">
      <w:pPr>
        <w:widowControl/>
        <w:numPr>
          <w:ilvl w:val="0"/>
          <w:numId w:val="1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440043" w:rsidRPr="00DD43DF">
        <w:rPr>
          <w:rFonts w:ascii="Times New Roman" w:hAnsi="Times New Roman" w:cs="Times New Roman"/>
          <w:color w:val="000000"/>
          <w:sz w:val="19"/>
          <w:szCs w:val="19"/>
        </w:rPr>
        <w:t>В соответствии с разделом 5</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(1) Постановления Гос</w:t>
      </w:r>
      <w:r w:rsidR="00562A36">
        <w:rPr>
          <w:rFonts w:ascii="Times New Roman" w:hAnsi="Times New Roman" w:cs="Times New Roman"/>
          <w:color w:val="000000"/>
          <w:sz w:val="19"/>
          <w:szCs w:val="19"/>
        </w:rPr>
        <w:t>ударственного совета (717/2013)</w:t>
      </w:r>
      <w:r w:rsidR="00440043" w:rsidRPr="00DD43DF">
        <w:rPr>
          <w:rFonts w:ascii="Times New Roman" w:hAnsi="Times New Roman" w:cs="Times New Roman"/>
          <w:color w:val="000000"/>
          <w:sz w:val="19"/>
          <w:szCs w:val="19"/>
        </w:rPr>
        <w:t xml:space="preserve"> </w:t>
      </w:r>
      <w:r w:rsidR="00440043" w:rsidRPr="00DD43DF">
        <w:rPr>
          <w:rFonts w:ascii="Times New Roman" w:hAnsi="Times New Roman" w:cs="Times New Roman"/>
          <w:i/>
          <w:color w:val="000000"/>
          <w:sz w:val="19"/>
          <w:szCs w:val="19"/>
        </w:rPr>
        <w:t>проектирование, строительство, эксплуатация, контроль за состоянием и техническое обслуживание атомной электростанции должно происходить с учетом старения систем, констр</w:t>
      </w:r>
      <w:r w:rsidR="00562A36">
        <w:rPr>
          <w:rFonts w:ascii="Times New Roman" w:hAnsi="Times New Roman" w:cs="Times New Roman"/>
          <w:i/>
          <w:color w:val="000000"/>
          <w:sz w:val="19"/>
          <w:szCs w:val="19"/>
        </w:rPr>
        <w:t>укций и компонентов, важных для </w:t>
      </w:r>
      <w:r w:rsidR="00440043" w:rsidRPr="00DD43DF">
        <w:rPr>
          <w:rFonts w:ascii="Times New Roman" w:hAnsi="Times New Roman" w:cs="Times New Roman"/>
          <w:i/>
          <w:color w:val="000000"/>
          <w:sz w:val="19"/>
          <w:szCs w:val="19"/>
        </w:rPr>
        <w:t xml:space="preserve">безопасности, для обеспечения соблюдения требований </w:t>
      </w:r>
      <w:r w:rsidR="00440043" w:rsidRPr="00DD43DF">
        <w:rPr>
          <w:rFonts w:ascii="Times New Roman" w:hAnsi="Times New Roman" w:cs="Times New Roman"/>
          <w:i/>
          <w:sz w:val="19"/>
          <w:szCs w:val="19"/>
        </w:rPr>
        <w:t>ос</w:t>
      </w:r>
      <w:r w:rsidR="00562A36">
        <w:rPr>
          <w:rFonts w:ascii="Times New Roman" w:hAnsi="Times New Roman" w:cs="Times New Roman"/>
          <w:i/>
          <w:sz w:val="19"/>
          <w:szCs w:val="19"/>
        </w:rPr>
        <w:t>нов проектирования, принимая во </w:t>
      </w:r>
      <w:r w:rsidR="00440043" w:rsidRPr="00DD43DF">
        <w:rPr>
          <w:rFonts w:ascii="Times New Roman" w:hAnsi="Times New Roman" w:cs="Times New Roman"/>
          <w:i/>
          <w:sz w:val="19"/>
          <w:szCs w:val="19"/>
        </w:rPr>
        <w:t>внимание необходимые коэффициенты безопасности в течение всего срока службы установки.</w:t>
      </w:r>
      <w:proofErr w:type="gramEnd"/>
    </w:p>
    <w:p w:rsidR="00440043" w:rsidRPr="00DD43DF" w:rsidRDefault="00355384" w:rsidP="00EC315F">
      <w:pPr>
        <w:widowControl/>
        <w:numPr>
          <w:ilvl w:val="0"/>
          <w:numId w:val="13"/>
        </w:numPr>
        <w:shd w:val="clear" w:color="auto" w:fill="FFFFFF"/>
        <w:tabs>
          <w:tab w:val="left" w:pos="355"/>
        </w:tabs>
        <w:spacing w:after="120"/>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соответствии с разделом 6</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(1) Постановления Гос</w:t>
      </w:r>
      <w:r w:rsidR="008C1AA8">
        <w:rPr>
          <w:rFonts w:ascii="Times New Roman" w:hAnsi="Times New Roman" w:cs="Times New Roman"/>
          <w:color w:val="000000"/>
          <w:sz w:val="19"/>
          <w:szCs w:val="19"/>
        </w:rPr>
        <w:t>ударственного совета (717/2013)</w:t>
      </w:r>
      <w:r w:rsidR="00440043" w:rsidRPr="00DD43DF">
        <w:rPr>
          <w:rFonts w:ascii="Times New Roman" w:hAnsi="Times New Roman" w:cs="Times New Roman"/>
          <w:color w:val="000000"/>
          <w:sz w:val="19"/>
          <w:szCs w:val="19"/>
        </w:rPr>
        <w:t xml:space="preserve"> </w:t>
      </w:r>
      <w:r w:rsidR="00440043" w:rsidRPr="00DD43DF">
        <w:rPr>
          <w:rFonts w:ascii="Times New Roman" w:hAnsi="Times New Roman" w:cs="Times New Roman"/>
          <w:i/>
          <w:color w:val="000000"/>
          <w:sz w:val="19"/>
          <w:szCs w:val="19"/>
        </w:rPr>
        <w:t>особое внимание должно уделяться предотвращению, обнаружению и исправлению любой ошибки персонала на любом этапе жизненного цикла атомной электростанции</w:t>
      </w:r>
      <w:r w:rsidR="00440043" w:rsidRPr="00DD43DF">
        <w:rPr>
          <w:rFonts w:ascii="Times New Roman" w:hAnsi="Times New Roman" w:cs="Times New Roman"/>
          <w:i/>
          <w:sz w:val="19"/>
          <w:szCs w:val="19"/>
        </w:rPr>
        <w:t>. Возможность ошибки персонала должн</w:t>
      </w:r>
      <w:r w:rsidR="00562A36">
        <w:rPr>
          <w:rFonts w:ascii="Times New Roman" w:hAnsi="Times New Roman" w:cs="Times New Roman"/>
          <w:i/>
          <w:sz w:val="19"/>
          <w:szCs w:val="19"/>
        </w:rPr>
        <w:t>а быть принята во внимание при </w:t>
      </w:r>
      <w:r w:rsidR="00440043" w:rsidRPr="00DD43DF">
        <w:rPr>
          <w:rFonts w:ascii="Times New Roman" w:hAnsi="Times New Roman" w:cs="Times New Roman"/>
          <w:i/>
          <w:sz w:val="19"/>
          <w:szCs w:val="19"/>
        </w:rPr>
        <w:t>проектирован</w:t>
      </w:r>
      <w:r w:rsidR="00562A36">
        <w:rPr>
          <w:rFonts w:ascii="Times New Roman" w:hAnsi="Times New Roman" w:cs="Times New Roman"/>
          <w:i/>
          <w:sz w:val="19"/>
          <w:szCs w:val="19"/>
        </w:rPr>
        <w:t>ии атомной электростанции и при </w:t>
      </w:r>
      <w:r w:rsidR="00440043" w:rsidRPr="00DD43DF">
        <w:rPr>
          <w:rFonts w:ascii="Times New Roman" w:hAnsi="Times New Roman" w:cs="Times New Roman"/>
          <w:i/>
          <w:sz w:val="19"/>
          <w:szCs w:val="19"/>
        </w:rPr>
        <w:t xml:space="preserve">планировании ее </w:t>
      </w:r>
      <w:r w:rsidR="00440043" w:rsidRPr="00DD43DF">
        <w:rPr>
          <w:rFonts w:ascii="Times New Roman" w:hAnsi="Times New Roman" w:cs="Times New Roman"/>
          <w:i/>
          <w:sz w:val="19"/>
          <w:szCs w:val="19"/>
        </w:rPr>
        <w:lastRenderedPageBreak/>
        <w:t>эксплуатации и технического обслуживания</w:t>
      </w:r>
      <w:r w:rsidR="00562A36">
        <w:rPr>
          <w:rFonts w:ascii="Times New Roman" w:hAnsi="Times New Roman" w:cs="Times New Roman"/>
          <w:i/>
          <w:sz w:val="19"/>
          <w:szCs w:val="19"/>
        </w:rPr>
        <w:t xml:space="preserve"> так, чтобы ошибки персонала и </w:t>
      </w:r>
      <w:r w:rsidR="00440043" w:rsidRPr="00DD43DF">
        <w:rPr>
          <w:rFonts w:ascii="Times New Roman" w:hAnsi="Times New Roman" w:cs="Times New Roman"/>
          <w:i/>
          <w:sz w:val="19"/>
          <w:szCs w:val="19"/>
        </w:rPr>
        <w:t xml:space="preserve">отклонения от нормальной эксплуатации станции из-за ошибки персонала не подвергали опасности безопасность </w:t>
      </w:r>
      <w:r w:rsidR="00562A36">
        <w:rPr>
          <w:rFonts w:ascii="Times New Roman" w:hAnsi="Times New Roman" w:cs="Times New Roman"/>
          <w:i/>
          <w:sz w:val="19"/>
          <w:szCs w:val="19"/>
        </w:rPr>
        <w:t>станции. Вероятность отказов по </w:t>
      </w:r>
      <w:r w:rsidR="00440043" w:rsidRPr="00DD43DF">
        <w:rPr>
          <w:rFonts w:ascii="Times New Roman" w:hAnsi="Times New Roman" w:cs="Times New Roman"/>
          <w:i/>
          <w:sz w:val="19"/>
          <w:szCs w:val="19"/>
        </w:rPr>
        <w:t>общей причине из-за ошибки персонала должна быть пониженной. Последствия ошибок персонала должны быть ограничены посредством функционального принципа безопасности, обеспечивающего глубокоэшелонированную защиту.</w:t>
      </w:r>
    </w:p>
    <w:p w:rsidR="00440043" w:rsidRPr="00DD43DF" w:rsidRDefault="00440043" w:rsidP="00EC315F">
      <w:pPr>
        <w:widowControl/>
        <w:shd w:val="clear" w:color="auto" w:fill="FFFFFF"/>
        <w:spacing w:after="120"/>
        <w:jc w:val="both"/>
        <w:rPr>
          <w:rFonts w:ascii="Times New Roman" w:hAnsi="Times New Roman" w:cs="Times New Roman"/>
          <w:sz w:val="19"/>
          <w:szCs w:val="19"/>
        </w:rPr>
      </w:pPr>
      <w:r w:rsidRPr="00355384">
        <w:rPr>
          <w:b/>
          <w:color w:val="000000"/>
          <w:sz w:val="19"/>
          <w:szCs w:val="19"/>
        </w:rPr>
        <w:t>106.</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соответствии с разделом 12</w:t>
      </w:r>
      <w:r w:rsidR="00562A36">
        <w:rPr>
          <w:rFonts w:ascii="Times New Roman" w:hAnsi="Times New Roman" w:cs="Times New Roman"/>
          <w:color w:val="000000"/>
          <w:sz w:val="19"/>
          <w:szCs w:val="19"/>
        </w:rPr>
        <w:t> </w:t>
      </w:r>
      <w:r w:rsidRPr="00DD43DF">
        <w:rPr>
          <w:rFonts w:ascii="Times New Roman" w:hAnsi="Times New Roman" w:cs="Times New Roman"/>
          <w:color w:val="000000"/>
          <w:sz w:val="19"/>
          <w:szCs w:val="19"/>
        </w:rPr>
        <w:t>(2) Постановления Гос</w:t>
      </w:r>
      <w:r w:rsidR="00562A36">
        <w:rPr>
          <w:rFonts w:ascii="Times New Roman" w:hAnsi="Times New Roman" w:cs="Times New Roman"/>
          <w:color w:val="000000"/>
          <w:sz w:val="19"/>
          <w:szCs w:val="19"/>
        </w:rPr>
        <w:t>ударственного совета (717/2013)</w:t>
      </w:r>
      <w:r w:rsidRPr="00DD43DF">
        <w:rPr>
          <w:rFonts w:ascii="Times New Roman" w:hAnsi="Times New Roman" w:cs="Times New Roman"/>
          <w:color w:val="000000"/>
          <w:sz w:val="19"/>
          <w:szCs w:val="19"/>
        </w:rPr>
        <w:t xml:space="preserve"> </w:t>
      </w:r>
      <w:r w:rsidRPr="00DD43DF">
        <w:rPr>
          <w:rFonts w:ascii="Times New Roman" w:hAnsi="Times New Roman" w:cs="Times New Roman"/>
          <w:i/>
          <w:color w:val="000000"/>
          <w:sz w:val="19"/>
          <w:szCs w:val="19"/>
        </w:rPr>
        <w:t>принцип глубокоэшелонированной защиты подразумевает максимально достижимую практическими средствами независимость каждого из уровней защиты друг от друга. На уровнях глубокоэшелонированной защиты должны применяться надежные высококачественные технологии, прошедшие тщательные исследования и испытания. Необходимые действия по контролю события и предотвращению радиационн</w:t>
      </w:r>
      <w:r w:rsidRPr="00DD43DF">
        <w:rPr>
          <w:rFonts w:ascii="Times New Roman" w:hAnsi="Times New Roman" w:cs="Times New Roman"/>
          <w:i/>
          <w:sz w:val="19"/>
          <w:szCs w:val="19"/>
        </w:rPr>
        <w:t>ых опасностей должны планироваться заблаговременно. При</w:t>
      </w:r>
      <w:r w:rsidR="00562A36">
        <w:rPr>
          <w:rFonts w:ascii="Times New Roman" w:hAnsi="Times New Roman" w:cs="Times New Roman"/>
          <w:i/>
          <w:sz w:val="19"/>
          <w:szCs w:val="19"/>
        </w:rPr>
        <w:t xml:space="preserve"> обеспечении условий для </w:t>
      </w:r>
      <w:r w:rsidRPr="00DD43DF">
        <w:rPr>
          <w:rFonts w:ascii="Times New Roman" w:hAnsi="Times New Roman" w:cs="Times New Roman"/>
          <w:i/>
          <w:sz w:val="19"/>
          <w:szCs w:val="19"/>
        </w:rPr>
        <w:t>выполнения работ организаци</w:t>
      </w:r>
      <w:r w:rsidR="005D3F0F">
        <w:rPr>
          <w:rFonts w:ascii="Times New Roman" w:hAnsi="Times New Roman" w:cs="Times New Roman"/>
          <w:i/>
          <w:sz w:val="19"/>
          <w:szCs w:val="19"/>
        </w:rPr>
        <w:t>ей</w:t>
      </w:r>
      <w:r w:rsidRPr="00DD43DF">
        <w:rPr>
          <w:rFonts w:ascii="Times New Roman" w:hAnsi="Times New Roman" w:cs="Times New Roman"/>
          <w:i/>
          <w:sz w:val="19"/>
          <w:szCs w:val="19"/>
        </w:rPr>
        <w:t xml:space="preserve"> лицензиата должно быть гарантировано принятие надежных мер по предотвращению событий при эксплуатации и аварий и </w:t>
      </w:r>
      <w:r w:rsidR="005D3F0F">
        <w:rPr>
          <w:rFonts w:ascii="Times New Roman" w:hAnsi="Times New Roman" w:cs="Times New Roman"/>
          <w:i/>
          <w:sz w:val="19"/>
          <w:szCs w:val="19"/>
        </w:rPr>
        <w:t>обеспечение</w:t>
      </w:r>
      <w:r w:rsidRPr="00DD43DF">
        <w:rPr>
          <w:rFonts w:ascii="Times New Roman" w:hAnsi="Times New Roman" w:cs="Times New Roman"/>
          <w:i/>
          <w:sz w:val="19"/>
          <w:szCs w:val="19"/>
        </w:rPr>
        <w:t xml:space="preserve"> эффективны</w:t>
      </w:r>
      <w:r w:rsidR="005D3F0F">
        <w:rPr>
          <w:rFonts w:ascii="Times New Roman" w:hAnsi="Times New Roman" w:cs="Times New Roman"/>
          <w:i/>
          <w:sz w:val="19"/>
          <w:szCs w:val="19"/>
        </w:rPr>
        <w:t>х</w:t>
      </w:r>
      <w:r w:rsidRPr="00DD43DF">
        <w:rPr>
          <w:rFonts w:ascii="Times New Roman" w:hAnsi="Times New Roman" w:cs="Times New Roman"/>
          <w:i/>
          <w:sz w:val="19"/>
          <w:szCs w:val="19"/>
        </w:rPr>
        <w:t xml:space="preserve"> технически</w:t>
      </w:r>
      <w:r w:rsidR="005D3F0F">
        <w:rPr>
          <w:rFonts w:ascii="Times New Roman" w:hAnsi="Times New Roman" w:cs="Times New Roman"/>
          <w:i/>
          <w:sz w:val="19"/>
          <w:szCs w:val="19"/>
        </w:rPr>
        <w:t>х</w:t>
      </w:r>
      <w:r w:rsidRPr="00DD43DF">
        <w:rPr>
          <w:rFonts w:ascii="Times New Roman" w:hAnsi="Times New Roman" w:cs="Times New Roman"/>
          <w:i/>
          <w:sz w:val="19"/>
          <w:szCs w:val="19"/>
        </w:rPr>
        <w:t xml:space="preserve"> и административны</w:t>
      </w:r>
      <w:r w:rsidR="005D3F0F">
        <w:rPr>
          <w:rFonts w:ascii="Times New Roman" w:hAnsi="Times New Roman" w:cs="Times New Roman"/>
          <w:i/>
          <w:sz w:val="19"/>
          <w:szCs w:val="19"/>
        </w:rPr>
        <w:t>х мер</w:t>
      </w:r>
      <w:r w:rsidRPr="00DD43DF">
        <w:rPr>
          <w:rFonts w:ascii="Times New Roman" w:hAnsi="Times New Roman" w:cs="Times New Roman"/>
          <w:i/>
          <w:sz w:val="19"/>
          <w:szCs w:val="19"/>
        </w:rPr>
        <w:t xml:space="preserve"> для предварительных рабочи</w:t>
      </w:r>
      <w:r w:rsidR="00562A36">
        <w:rPr>
          <w:rFonts w:ascii="Times New Roman" w:hAnsi="Times New Roman" w:cs="Times New Roman"/>
          <w:i/>
          <w:sz w:val="19"/>
          <w:szCs w:val="19"/>
        </w:rPr>
        <w:t>х условий персонала на </w:t>
      </w:r>
      <w:r w:rsidRPr="00DD43DF">
        <w:rPr>
          <w:rFonts w:ascii="Times New Roman" w:hAnsi="Times New Roman" w:cs="Times New Roman"/>
          <w:i/>
          <w:sz w:val="19"/>
          <w:szCs w:val="19"/>
        </w:rPr>
        <w:t>случай</w:t>
      </w:r>
      <w:r w:rsidR="00562A36">
        <w:rPr>
          <w:rFonts w:ascii="Times New Roman" w:hAnsi="Times New Roman" w:cs="Times New Roman"/>
          <w:i/>
          <w:sz w:val="19"/>
          <w:szCs w:val="19"/>
        </w:rPr>
        <w:t xml:space="preserve"> возможных переходных режимов и </w:t>
      </w:r>
      <w:r w:rsidRPr="00DD43DF">
        <w:rPr>
          <w:rFonts w:ascii="Times New Roman" w:hAnsi="Times New Roman" w:cs="Times New Roman"/>
          <w:i/>
          <w:sz w:val="19"/>
          <w:szCs w:val="19"/>
        </w:rPr>
        <w:t>аварийных условий.</w:t>
      </w:r>
    </w:p>
    <w:p w:rsidR="00440043" w:rsidRPr="00DD43DF" w:rsidRDefault="00440043" w:rsidP="00EC315F">
      <w:pPr>
        <w:widowControl/>
        <w:shd w:val="clear" w:color="auto" w:fill="FFFFFF"/>
        <w:spacing w:after="120"/>
        <w:jc w:val="both"/>
        <w:rPr>
          <w:rFonts w:ascii="Times New Roman" w:hAnsi="Times New Roman" w:cs="Times New Roman"/>
          <w:sz w:val="19"/>
          <w:szCs w:val="19"/>
        </w:rPr>
      </w:pPr>
      <w:r w:rsidRPr="00355384">
        <w:rPr>
          <w:b/>
          <w:color w:val="000000"/>
          <w:sz w:val="19"/>
          <w:szCs w:val="19"/>
        </w:rPr>
        <w:t>107.</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соответствии с разделом 17</w:t>
      </w:r>
      <w:r w:rsidR="00562A36">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(1) Постановления Государственного </w:t>
      </w:r>
      <w:r w:rsidRPr="00DD43DF">
        <w:rPr>
          <w:rFonts w:ascii="Times New Roman" w:hAnsi="Times New Roman" w:cs="Times New Roman"/>
          <w:sz w:val="19"/>
          <w:szCs w:val="19"/>
        </w:rPr>
        <w:t xml:space="preserve">совета (717/2013) </w:t>
      </w:r>
      <w:r w:rsidRPr="00DD43DF">
        <w:rPr>
          <w:rFonts w:ascii="Times New Roman" w:hAnsi="Times New Roman" w:cs="Times New Roman"/>
          <w:i/>
          <w:color w:val="000000"/>
          <w:sz w:val="19"/>
          <w:szCs w:val="19"/>
        </w:rPr>
        <w:t>при проектировании атомной электростанции необходимо учитывать внешние угрозы, которые могут затруднить выполнение функций безопасност</w:t>
      </w:r>
      <w:r w:rsidR="00562A36">
        <w:rPr>
          <w:rFonts w:ascii="Times New Roman" w:hAnsi="Times New Roman" w:cs="Times New Roman"/>
          <w:i/>
          <w:color w:val="000000"/>
          <w:sz w:val="19"/>
          <w:szCs w:val="19"/>
        </w:rPr>
        <w:t>и. Проектирование, размещение и </w:t>
      </w:r>
      <w:r w:rsidRPr="00DD43DF">
        <w:rPr>
          <w:rFonts w:ascii="Times New Roman" w:hAnsi="Times New Roman" w:cs="Times New Roman"/>
          <w:i/>
          <w:color w:val="000000"/>
          <w:sz w:val="19"/>
          <w:szCs w:val="19"/>
        </w:rPr>
        <w:t>защита систем, конструкций и компонентов должны быть организованы таким образом, чтобы влияние внешних угроз на безопасность станции было минимальным. Пригодность систем, конструкций и компонентов к эксплуатации должна быть продемонстрирована в проектных условиях окружающей среды.</w:t>
      </w:r>
    </w:p>
    <w:p w:rsidR="00440043" w:rsidRPr="00DD43DF" w:rsidRDefault="00440043" w:rsidP="00EC315F">
      <w:pPr>
        <w:widowControl/>
        <w:shd w:val="clear" w:color="auto" w:fill="FFFFFF"/>
        <w:spacing w:after="120"/>
        <w:jc w:val="both"/>
        <w:rPr>
          <w:rFonts w:ascii="Times New Roman" w:hAnsi="Times New Roman" w:cs="Times New Roman"/>
          <w:sz w:val="19"/>
          <w:szCs w:val="19"/>
        </w:rPr>
      </w:pPr>
      <w:r w:rsidRPr="00355384">
        <w:rPr>
          <w:b/>
          <w:color w:val="000000"/>
          <w:sz w:val="19"/>
          <w:szCs w:val="19"/>
        </w:rPr>
        <w:t>108.</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соответствии с разделом 18</w:t>
      </w:r>
      <w:r w:rsidR="00562A36">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(1) Постановления Государственного </w:t>
      </w:r>
      <w:r w:rsidRPr="00DD43DF">
        <w:rPr>
          <w:rFonts w:ascii="Times New Roman" w:hAnsi="Times New Roman" w:cs="Times New Roman"/>
          <w:sz w:val="19"/>
          <w:szCs w:val="19"/>
        </w:rPr>
        <w:t xml:space="preserve">совета (717/2013) </w:t>
      </w:r>
      <w:r w:rsidRPr="00DD43DF">
        <w:rPr>
          <w:rFonts w:ascii="Times New Roman" w:hAnsi="Times New Roman" w:cs="Times New Roman"/>
          <w:i/>
          <w:color w:val="000000"/>
          <w:sz w:val="19"/>
          <w:szCs w:val="19"/>
        </w:rPr>
        <w:t>при проектировании атомной электростанции необходимо учитывать любые внутренние угрозы, которые могут затруднить выполнение функций безопасност</w:t>
      </w:r>
      <w:r w:rsidR="00562A36">
        <w:rPr>
          <w:rFonts w:ascii="Times New Roman" w:hAnsi="Times New Roman" w:cs="Times New Roman"/>
          <w:i/>
          <w:color w:val="000000"/>
          <w:sz w:val="19"/>
          <w:szCs w:val="19"/>
        </w:rPr>
        <w:t>и. Проектирование, размещение и </w:t>
      </w:r>
      <w:r w:rsidRPr="00DD43DF">
        <w:rPr>
          <w:rFonts w:ascii="Times New Roman" w:hAnsi="Times New Roman" w:cs="Times New Roman"/>
          <w:i/>
          <w:color w:val="000000"/>
          <w:sz w:val="19"/>
          <w:szCs w:val="19"/>
        </w:rPr>
        <w:t>защита систем, конструкций и компонентов должны быть организованы таким образом, чтобы вероятность появления внутренних событий была низкой, а их влияние на безопасность станции – минимальным. Пр</w:t>
      </w:r>
      <w:r w:rsidR="00562A36">
        <w:rPr>
          <w:rFonts w:ascii="Times New Roman" w:hAnsi="Times New Roman" w:cs="Times New Roman"/>
          <w:i/>
          <w:color w:val="000000"/>
          <w:sz w:val="19"/>
          <w:szCs w:val="19"/>
        </w:rPr>
        <w:t>игодность систем, конструкций и </w:t>
      </w:r>
      <w:r w:rsidRPr="00DD43DF">
        <w:rPr>
          <w:rFonts w:ascii="Times New Roman" w:hAnsi="Times New Roman" w:cs="Times New Roman"/>
          <w:i/>
          <w:color w:val="000000"/>
          <w:sz w:val="19"/>
          <w:szCs w:val="19"/>
        </w:rPr>
        <w:t>компонентов к эксплуатации должна быть продемонстрирована в условиях окружающей среды каждого помещения, использованных в качестве их основ проектирования.</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sectPr w:rsidR="00440043" w:rsidRPr="00DD43DF" w:rsidSect="00355384">
          <w:headerReference w:type="even" r:id="rId11"/>
          <w:headerReference w:type="default" r:id="rId12"/>
          <w:footerReference w:type="even" r:id="rId13"/>
          <w:footerReference w:type="default" r:id="rId14"/>
          <w:pgSz w:w="11909" w:h="16834" w:code="9"/>
          <w:pgMar w:top="1134" w:right="1134" w:bottom="1134" w:left="1418" w:header="720" w:footer="720" w:gutter="0"/>
          <w:cols w:num="2" w:space="720"/>
          <w:noEndnote/>
        </w:sectPr>
      </w:pP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bookmarkStart w:id="1" w:name="bookmark1"/>
      <w:r w:rsidRPr="00355384">
        <w:rPr>
          <w:b/>
          <w:color w:val="000000"/>
          <w:sz w:val="19"/>
          <w:szCs w:val="19"/>
        </w:rPr>
        <w:lastRenderedPageBreak/>
        <w:t>1</w:t>
      </w:r>
      <w:bookmarkEnd w:id="1"/>
      <w:r w:rsidRPr="00355384">
        <w:rPr>
          <w:b/>
          <w:color w:val="000000"/>
          <w:sz w:val="19"/>
          <w:szCs w:val="19"/>
        </w:rPr>
        <w:t>09.</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соответствии с разделом 21</w:t>
      </w:r>
      <w:r w:rsidR="00562A36">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(1) Постановления Государственного </w:t>
      </w:r>
      <w:r w:rsidRPr="00DD43DF">
        <w:rPr>
          <w:rFonts w:ascii="Times New Roman" w:hAnsi="Times New Roman" w:cs="Times New Roman"/>
          <w:sz w:val="19"/>
          <w:szCs w:val="19"/>
        </w:rPr>
        <w:t xml:space="preserve">совета (717/2013) </w:t>
      </w:r>
      <w:r w:rsidRPr="00DD43DF">
        <w:rPr>
          <w:rFonts w:ascii="Times New Roman" w:hAnsi="Times New Roman" w:cs="Times New Roman"/>
          <w:i/>
          <w:color w:val="000000"/>
          <w:sz w:val="19"/>
          <w:szCs w:val="19"/>
        </w:rPr>
        <w:t>во время строи</w:t>
      </w:r>
      <w:r w:rsidR="00562A36">
        <w:rPr>
          <w:rFonts w:ascii="Times New Roman" w:hAnsi="Times New Roman" w:cs="Times New Roman"/>
          <w:i/>
          <w:color w:val="000000"/>
          <w:sz w:val="19"/>
          <w:szCs w:val="19"/>
        </w:rPr>
        <w:t>тельства обладатель лицензии на </w:t>
      </w:r>
      <w:r w:rsidRPr="00DD43DF">
        <w:rPr>
          <w:rFonts w:ascii="Times New Roman" w:hAnsi="Times New Roman" w:cs="Times New Roman"/>
          <w:i/>
          <w:color w:val="000000"/>
          <w:sz w:val="19"/>
          <w:szCs w:val="19"/>
        </w:rPr>
        <w:t>сооружение атомной электростанции должен обеспечить строи</w:t>
      </w:r>
      <w:r w:rsidR="00562A36">
        <w:rPr>
          <w:rFonts w:ascii="Times New Roman" w:hAnsi="Times New Roman" w:cs="Times New Roman"/>
          <w:i/>
          <w:color w:val="000000"/>
          <w:sz w:val="19"/>
          <w:szCs w:val="19"/>
        </w:rPr>
        <w:t xml:space="preserve">тельство и </w:t>
      </w:r>
      <w:r w:rsidR="003278A1">
        <w:rPr>
          <w:rFonts w:ascii="Times New Roman" w:hAnsi="Times New Roman" w:cs="Times New Roman"/>
          <w:i/>
          <w:color w:val="000000"/>
          <w:sz w:val="19"/>
          <w:szCs w:val="19"/>
        </w:rPr>
        <w:t>реализацию</w:t>
      </w:r>
      <w:r w:rsidR="00562A36">
        <w:rPr>
          <w:rFonts w:ascii="Times New Roman" w:hAnsi="Times New Roman" w:cs="Times New Roman"/>
          <w:i/>
          <w:color w:val="000000"/>
          <w:sz w:val="19"/>
          <w:szCs w:val="19"/>
        </w:rPr>
        <w:t xml:space="preserve"> станции в </w:t>
      </w:r>
      <w:r w:rsidRPr="00DD43DF">
        <w:rPr>
          <w:rFonts w:ascii="Times New Roman" w:hAnsi="Times New Roman" w:cs="Times New Roman"/>
          <w:i/>
          <w:color w:val="000000"/>
          <w:sz w:val="19"/>
          <w:szCs w:val="19"/>
        </w:rPr>
        <w:t>соответстви</w:t>
      </w:r>
      <w:r w:rsidR="00562A36">
        <w:rPr>
          <w:rFonts w:ascii="Times New Roman" w:hAnsi="Times New Roman" w:cs="Times New Roman"/>
          <w:i/>
          <w:color w:val="000000"/>
          <w:sz w:val="19"/>
          <w:szCs w:val="19"/>
        </w:rPr>
        <w:t>и с требованиями безопасности и </w:t>
      </w:r>
      <w:r w:rsidRPr="00DD43DF">
        <w:rPr>
          <w:rFonts w:ascii="Times New Roman" w:hAnsi="Times New Roman" w:cs="Times New Roman"/>
          <w:i/>
          <w:color w:val="000000"/>
          <w:sz w:val="19"/>
          <w:szCs w:val="19"/>
        </w:rPr>
        <w:t>утвержденными</w:t>
      </w:r>
      <w:r w:rsidR="00562A36">
        <w:rPr>
          <w:rFonts w:ascii="Times New Roman" w:hAnsi="Times New Roman" w:cs="Times New Roman"/>
          <w:i/>
          <w:color w:val="000000"/>
          <w:sz w:val="19"/>
          <w:szCs w:val="19"/>
        </w:rPr>
        <w:t xml:space="preserve"> планами и процедурами.</w:t>
      </w:r>
    </w:p>
    <w:p w:rsidR="00440043" w:rsidRPr="00DD43DF" w:rsidRDefault="00440043" w:rsidP="00EC315F">
      <w:pPr>
        <w:widowControl/>
        <w:numPr>
          <w:ilvl w:val="0"/>
          <w:numId w:val="14"/>
        </w:numPr>
        <w:shd w:val="clear" w:color="auto" w:fill="FFFFFF"/>
        <w:tabs>
          <w:tab w:val="left" w:pos="230"/>
        </w:tabs>
        <w:spacing w:after="120" w:line="264" w:lineRule="auto"/>
        <w:jc w:val="both"/>
        <w:rPr>
          <w:rFonts w:ascii="Times New Roman" w:hAnsi="Times New Roman" w:cs="Times New Roman"/>
          <w:b/>
          <w:bCs/>
          <w:color w:val="000000"/>
          <w:sz w:val="19"/>
          <w:szCs w:val="19"/>
        </w:rPr>
      </w:pPr>
      <w:r w:rsidRPr="00DD43DF">
        <w:rPr>
          <w:rFonts w:ascii="Times New Roman" w:hAnsi="Times New Roman" w:cs="Times New Roman"/>
          <w:b/>
          <w:color w:val="000000"/>
          <w:sz w:val="19"/>
          <w:szCs w:val="19"/>
        </w:rPr>
        <w:t>.</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соответствии с разделом 21</w:t>
      </w:r>
      <w:r w:rsidR="00562A36">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(2) Постановления Государственного </w:t>
      </w:r>
      <w:r w:rsidR="00562A36">
        <w:rPr>
          <w:rFonts w:ascii="Times New Roman" w:hAnsi="Times New Roman" w:cs="Times New Roman"/>
          <w:sz w:val="19"/>
          <w:szCs w:val="19"/>
        </w:rPr>
        <w:t>совета (717/2013)</w:t>
      </w:r>
      <w:r w:rsidRPr="00DD43DF">
        <w:rPr>
          <w:rFonts w:ascii="Times New Roman" w:hAnsi="Times New Roman" w:cs="Times New Roman"/>
          <w:sz w:val="19"/>
          <w:szCs w:val="19"/>
        </w:rPr>
        <w:t xml:space="preserve"> </w:t>
      </w:r>
      <w:r w:rsidRPr="00DD43DF">
        <w:rPr>
          <w:rFonts w:ascii="Times New Roman" w:hAnsi="Times New Roman" w:cs="Times New Roman"/>
          <w:i/>
          <w:color w:val="000000"/>
          <w:sz w:val="19"/>
          <w:szCs w:val="19"/>
        </w:rPr>
        <w:t>лицензиат также обязуется обеспечить соблюдение требова</w:t>
      </w:r>
      <w:r w:rsidR="00562A36">
        <w:rPr>
          <w:rFonts w:ascii="Times New Roman" w:hAnsi="Times New Roman" w:cs="Times New Roman"/>
          <w:i/>
          <w:color w:val="000000"/>
          <w:sz w:val="19"/>
          <w:szCs w:val="19"/>
        </w:rPr>
        <w:t>ний безопасности поставщиками и </w:t>
      </w:r>
      <w:r w:rsidRPr="00DD43DF">
        <w:rPr>
          <w:rFonts w:ascii="Times New Roman" w:hAnsi="Times New Roman" w:cs="Times New Roman"/>
          <w:i/>
          <w:color w:val="000000"/>
          <w:sz w:val="19"/>
          <w:szCs w:val="19"/>
        </w:rPr>
        <w:t>субпост</w:t>
      </w:r>
      <w:r w:rsidR="00562A36">
        <w:rPr>
          <w:rFonts w:ascii="Times New Roman" w:hAnsi="Times New Roman" w:cs="Times New Roman"/>
          <w:i/>
          <w:color w:val="000000"/>
          <w:sz w:val="19"/>
          <w:szCs w:val="19"/>
        </w:rPr>
        <w:t>авщиками, оказывающими услуги и </w:t>
      </w:r>
      <w:r w:rsidRPr="00DD43DF">
        <w:rPr>
          <w:rFonts w:ascii="Times New Roman" w:hAnsi="Times New Roman" w:cs="Times New Roman"/>
          <w:i/>
          <w:color w:val="000000"/>
          <w:sz w:val="19"/>
          <w:szCs w:val="19"/>
        </w:rPr>
        <w:t>поставляющими продук</w:t>
      </w:r>
      <w:r w:rsidR="00562A36">
        <w:rPr>
          <w:rFonts w:ascii="Times New Roman" w:hAnsi="Times New Roman" w:cs="Times New Roman"/>
          <w:i/>
          <w:color w:val="000000"/>
          <w:sz w:val="19"/>
          <w:szCs w:val="19"/>
        </w:rPr>
        <w:t>цию, важную для </w:t>
      </w:r>
      <w:r w:rsidRPr="00DD43DF">
        <w:rPr>
          <w:rFonts w:ascii="Times New Roman" w:hAnsi="Times New Roman" w:cs="Times New Roman"/>
          <w:i/>
          <w:color w:val="000000"/>
          <w:sz w:val="19"/>
          <w:szCs w:val="19"/>
        </w:rPr>
        <w:t>безопасности</w:t>
      </w:r>
    </w:p>
    <w:p w:rsidR="00440043" w:rsidRPr="00DD43DF" w:rsidRDefault="00440043" w:rsidP="00EC315F">
      <w:pPr>
        <w:widowControl/>
        <w:numPr>
          <w:ilvl w:val="0"/>
          <w:numId w:val="14"/>
        </w:numPr>
        <w:shd w:val="clear" w:color="auto" w:fill="FFFFFF"/>
        <w:tabs>
          <w:tab w:val="left" w:pos="230"/>
        </w:tabs>
        <w:spacing w:after="120" w:line="264" w:lineRule="auto"/>
        <w:jc w:val="both"/>
        <w:rPr>
          <w:rFonts w:ascii="Times New Roman" w:hAnsi="Times New Roman" w:cs="Times New Roman"/>
          <w:b/>
          <w:bCs/>
          <w:color w:val="000000"/>
          <w:sz w:val="19"/>
          <w:szCs w:val="19"/>
        </w:rPr>
      </w:pPr>
      <w:r w:rsidRPr="00DD43DF">
        <w:rPr>
          <w:rFonts w:ascii="Times New Roman" w:hAnsi="Times New Roman" w:cs="Times New Roman"/>
          <w:b/>
          <w:color w:val="000000"/>
          <w:sz w:val="19"/>
          <w:szCs w:val="19"/>
        </w:rPr>
        <w:t>.</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соответствии с разделом 22</w:t>
      </w:r>
      <w:r w:rsidR="00562A36">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(1) Постановления Государственного </w:t>
      </w:r>
      <w:r w:rsidR="00562A36">
        <w:rPr>
          <w:rFonts w:ascii="Times New Roman" w:hAnsi="Times New Roman" w:cs="Times New Roman"/>
          <w:sz w:val="19"/>
          <w:szCs w:val="19"/>
        </w:rPr>
        <w:t>совета (717/2013)</w:t>
      </w:r>
      <w:r w:rsidRPr="00DD43DF">
        <w:rPr>
          <w:rFonts w:ascii="Times New Roman" w:hAnsi="Times New Roman" w:cs="Times New Roman"/>
          <w:sz w:val="19"/>
          <w:szCs w:val="19"/>
        </w:rPr>
        <w:t xml:space="preserve"> </w:t>
      </w:r>
      <w:r w:rsidR="006704CA">
        <w:rPr>
          <w:rFonts w:ascii="Times New Roman" w:hAnsi="Times New Roman" w:cs="Times New Roman"/>
          <w:i/>
          <w:color w:val="000000"/>
          <w:sz w:val="19"/>
          <w:szCs w:val="19"/>
        </w:rPr>
        <w:t>в</w:t>
      </w:r>
      <w:r w:rsidR="00562A36">
        <w:rPr>
          <w:rFonts w:ascii="Times New Roman" w:hAnsi="Times New Roman" w:cs="Times New Roman"/>
          <w:i/>
          <w:color w:val="000000"/>
          <w:sz w:val="19"/>
          <w:szCs w:val="19"/>
        </w:rPr>
        <w:t> </w:t>
      </w:r>
      <w:r w:rsidRPr="00DD43DF">
        <w:rPr>
          <w:rFonts w:ascii="Times New Roman" w:hAnsi="Times New Roman" w:cs="Times New Roman"/>
          <w:i/>
          <w:color w:val="000000"/>
          <w:sz w:val="19"/>
          <w:szCs w:val="19"/>
        </w:rPr>
        <w:t>связи с вводом в эксплуатацию атомной электростанции лицензиат должен обеспечить эксплуатацию систем, конструкций и компонентов, а также станции в целом согласно проектированию.</w:t>
      </w:r>
    </w:p>
    <w:p w:rsidR="00440043" w:rsidRPr="00DD43DF" w:rsidRDefault="00355384" w:rsidP="00EC315F">
      <w:pPr>
        <w:widowControl/>
        <w:numPr>
          <w:ilvl w:val="0"/>
          <w:numId w:val="15"/>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соответствии с разделом 22</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(2) Постановления Государственного </w:t>
      </w:r>
      <w:r w:rsidR="00562A36">
        <w:rPr>
          <w:rFonts w:ascii="Times New Roman" w:hAnsi="Times New Roman" w:cs="Times New Roman"/>
          <w:sz w:val="19"/>
          <w:szCs w:val="19"/>
        </w:rPr>
        <w:t>совета (717/2013)</w:t>
      </w:r>
      <w:r w:rsidR="00440043" w:rsidRPr="00DD43DF">
        <w:rPr>
          <w:rFonts w:ascii="Times New Roman" w:hAnsi="Times New Roman" w:cs="Times New Roman"/>
          <w:sz w:val="19"/>
          <w:szCs w:val="19"/>
        </w:rPr>
        <w:t xml:space="preserve"> </w:t>
      </w:r>
      <w:r w:rsidR="00440043" w:rsidRPr="00DD43DF">
        <w:rPr>
          <w:rFonts w:ascii="Times New Roman" w:hAnsi="Times New Roman" w:cs="Times New Roman"/>
          <w:i/>
          <w:color w:val="000000"/>
          <w:sz w:val="19"/>
          <w:szCs w:val="19"/>
        </w:rPr>
        <w:t>на этапе ввода в эксплуатацию лицензиат должен обеспечить наличие соответствующей организации для будущей эксплуатации атомной электрос</w:t>
      </w:r>
      <w:r w:rsidR="008C1AA8">
        <w:rPr>
          <w:rFonts w:ascii="Times New Roman" w:hAnsi="Times New Roman" w:cs="Times New Roman"/>
          <w:i/>
          <w:color w:val="000000"/>
          <w:sz w:val="19"/>
          <w:szCs w:val="19"/>
        </w:rPr>
        <w:t>танции</w:t>
      </w:r>
      <w:r w:rsidR="00440043" w:rsidRPr="00DD43DF">
        <w:rPr>
          <w:rFonts w:ascii="Times New Roman" w:hAnsi="Times New Roman" w:cs="Times New Roman"/>
          <w:i/>
          <w:color w:val="000000"/>
          <w:sz w:val="19"/>
          <w:szCs w:val="19"/>
        </w:rPr>
        <w:t xml:space="preserve"> наряду с достаточным количеством</w:t>
      </w:r>
      <w:r w:rsidR="00562A36">
        <w:rPr>
          <w:rFonts w:ascii="Times New Roman" w:hAnsi="Times New Roman" w:cs="Times New Roman"/>
          <w:i/>
          <w:color w:val="000000"/>
          <w:sz w:val="19"/>
          <w:szCs w:val="19"/>
        </w:rPr>
        <w:t xml:space="preserve"> квалифицированного персонала и </w:t>
      </w:r>
      <w:r w:rsidR="00440043" w:rsidRPr="00DD43DF">
        <w:rPr>
          <w:rFonts w:ascii="Times New Roman" w:hAnsi="Times New Roman" w:cs="Times New Roman"/>
          <w:i/>
          <w:color w:val="000000"/>
          <w:sz w:val="19"/>
          <w:szCs w:val="19"/>
        </w:rPr>
        <w:t xml:space="preserve">инструкциями, </w:t>
      </w:r>
      <w:r w:rsidR="00440043" w:rsidRPr="00DD43DF">
        <w:rPr>
          <w:rFonts w:ascii="Times New Roman" w:hAnsi="Times New Roman" w:cs="Times New Roman"/>
          <w:i/>
          <w:sz w:val="19"/>
          <w:szCs w:val="19"/>
        </w:rPr>
        <w:t>пригодными для этой цели.</w:t>
      </w:r>
    </w:p>
    <w:p w:rsidR="00440043" w:rsidRPr="00DD43DF" w:rsidRDefault="00355384" w:rsidP="00EC315F">
      <w:pPr>
        <w:widowControl/>
        <w:numPr>
          <w:ilvl w:val="0"/>
          <w:numId w:val="15"/>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соответствии с разделом 26</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(1) Постановления Государственного </w:t>
      </w:r>
      <w:r w:rsidR="00562A36">
        <w:rPr>
          <w:rFonts w:ascii="Times New Roman" w:hAnsi="Times New Roman" w:cs="Times New Roman"/>
          <w:sz w:val="19"/>
          <w:szCs w:val="19"/>
        </w:rPr>
        <w:t>совета (717/2013)</w:t>
      </w:r>
      <w:r w:rsidR="00440043" w:rsidRPr="00DD43DF">
        <w:rPr>
          <w:rFonts w:ascii="Times New Roman" w:hAnsi="Times New Roman" w:cs="Times New Roman"/>
          <w:sz w:val="19"/>
          <w:szCs w:val="19"/>
        </w:rPr>
        <w:t xml:space="preserve"> </w:t>
      </w:r>
      <w:r w:rsidR="00440043" w:rsidRPr="00DD43DF">
        <w:rPr>
          <w:rFonts w:ascii="Times New Roman" w:hAnsi="Times New Roman" w:cs="Times New Roman"/>
          <w:i/>
          <w:color w:val="000000"/>
          <w:sz w:val="19"/>
          <w:szCs w:val="19"/>
        </w:rPr>
        <w:t>системы, конст</w:t>
      </w:r>
      <w:r w:rsidR="00562A36">
        <w:rPr>
          <w:rFonts w:ascii="Times New Roman" w:hAnsi="Times New Roman" w:cs="Times New Roman"/>
          <w:i/>
          <w:color w:val="000000"/>
          <w:sz w:val="19"/>
          <w:szCs w:val="19"/>
        </w:rPr>
        <w:t>рукции и компоненты, важные для </w:t>
      </w:r>
      <w:r w:rsidR="00440043" w:rsidRPr="00DD43DF">
        <w:rPr>
          <w:rFonts w:ascii="Times New Roman" w:hAnsi="Times New Roman" w:cs="Times New Roman"/>
          <w:i/>
          <w:color w:val="000000"/>
          <w:sz w:val="19"/>
          <w:szCs w:val="19"/>
        </w:rPr>
        <w:t xml:space="preserve">безопасности атомной электростанции, должны быть доступны согласно указаниям проектных требований. Готовность и влияние условий эксплуатации подлежат </w:t>
      </w:r>
      <w:r w:rsidR="00440043" w:rsidRPr="00DD43DF">
        <w:rPr>
          <w:rFonts w:ascii="Times New Roman" w:hAnsi="Times New Roman" w:cs="Times New Roman"/>
          <w:i/>
          <w:sz w:val="19"/>
          <w:szCs w:val="19"/>
        </w:rPr>
        <w:t>надзору посредством проведения инспекций, испытаний, измерений и анализов. Готовность необходимо подтвердить заранее посредством регулярного технического обслуживания; необходимо также подготовиться к проведению технического обслуживания и ремонта во избежание снижения готовности. Проектирование, составление инструкций и реализацию контроля за состоянием и</w:t>
      </w:r>
      <w:r w:rsidR="00562A36">
        <w:rPr>
          <w:rFonts w:ascii="Times New Roman" w:hAnsi="Times New Roman" w:cs="Times New Roman"/>
          <w:i/>
          <w:sz w:val="19"/>
          <w:szCs w:val="19"/>
        </w:rPr>
        <w:t> </w:t>
      </w:r>
      <w:r w:rsidR="00440043" w:rsidRPr="00DD43DF">
        <w:rPr>
          <w:rFonts w:ascii="Times New Roman" w:hAnsi="Times New Roman" w:cs="Times New Roman"/>
          <w:i/>
          <w:sz w:val="19"/>
          <w:szCs w:val="19"/>
        </w:rPr>
        <w:t>технического обслуживания необходимо производить таким образом, чтобы обеспечить целостность и пригодность к эксплуатации систем, конструкций и компонентов в течение всего срока их службы.</w:t>
      </w:r>
    </w:p>
    <w:p w:rsidR="00440043" w:rsidRPr="00355384"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355384" w:rsidP="00EC315F">
      <w:pPr>
        <w:widowControl/>
        <w:numPr>
          <w:ilvl w:val="0"/>
          <w:numId w:val="16"/>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соответствии с разделом 29</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(2) Постановления Государственного </w:t>
      </w:r>
      <w:r w:rsidR="00562A36">
        <w:rPr>
          <w:rFonts w:ascii="Times New Roman" w:hAnsi="Times New Roman" w:cs="Times New Roman"/>
          <w:sz w:val="19"/>
          <w:szCs w:val="19"/>
        </w:rPr>
        <w:t>совета (717/2013)</w:t>
      </w:r>
      <w:r w:rsidR="00440043" w:rsidRPr="00DD43DF">
        <w:rPr>
          <w:rFonts w:ascii="Times New Roman" w:hAnsi="Times New Roman" w:cs="Times New Roman"/>
          <w:sz w:val="19"/>
          <w:szCs w:val="19"/>
        </w:rPr>
        <w:t xml:space="preserve"> </w:t>
      </w:r>
      <w:r w:rsidR="00440043" w:rsidRPr="00DD43DF">
        <w:rPr>
          <w:rFonts w:ascii="Times New Roman" w:hAnsi="Times New Roman" w:cs="Times New Roman"/>
          <w:i/>
          <w:color w:val="000000"/>
          <w:sz w:val="19"/>
          <w:szCs w:val="19"/>
        </w:rPr>
        <w:t>система управл</w:t>
      </w:r>
      <w:r w:rsidR="00562A36">
        <w:rPr>
          <w:rFonts w:ascii="Times New Roman" w:hAnsi="Times New Roman" w:cs="Times New Roman"/>
          <w:i/>
          <w:color w:val="000000"/>
          <w:sz w:val="19"/>
          <w:szCs w:val="19"/>
        </w:rPr>
        <w:t>ения должна распространяться на </w:t>
      </w:r>
      <w:r w:rsidR="00440043" w:rsidRPr="00DD43DF">
        <w:rPr>
          <w:rFonts w:ascii="Times New Roman" w:hAnsi="Times New Roman" w:cs="Times New Roman"/>
          <w:i/>
          <w:color w:val="000000"/>
          <w:sz w:val="19"/>
          <w:szCs w:val="19"/>
        </w:rPr>
        <w:t>любую организационную деятельность, влияющую на ядерную и радиационную безопасность атомной электростанции. Для каждой функции должны быть выявлены значимые для безопасности требования, а также описаны меры, запланированные для обеспечения соответствия этим требован</w:t>
      </w:r>
      <w:r w:rsidR="00562A36">
        <w:rPr>
          <w:rFonts w:ascii="Times New Roman" w:hAnsi="Times New Roman" w:cs="Times New Roman"/>
          <w:i/>
          <w:color w:val="000000"/>
          <w:sz w:val="19"/>
          <w:szCs w:val="19"/>
        </w:rPr>
        <w:t>иям. Организационные процессы и </w:t>
      </w:r>
      <w:r w:rsidR="00440043" w:rsidRPr="00DD43DF">
        <w:rPr>
          <w:rFonts w:ascii="Times New Roman" w:hAnsi="Times New Roman" w:cs="Times New Roman"/>
          <w:i/>
          <w:color w:val="000000"/>
          <w:sz w:val="19"/>
          <w:szCs w:val="19"/>
        </w:rPr>
        <w:t>эксплуатационные практики должны быть систематич</w:t>
      </w:r>
      <w:r w:rsidR="00562A36">
        <w:rPr>
          <w:rFonts w:ascii="Times New Roman" w:hAnsi="Times New Roman" w:cs="Times New Roman"/>
          <w:i/>
          <w:color w:val="000000"/>
          <w:sz w:val="19"/>
          <w:szCs w:val="19"/>
        </w:rPr>
        <w:t>ескими и должны основываться на </w:t>
      </w:r>
      <w:r w:rsidR="00440043" w:rsidRPr="00DD43DF">
        <w:rPr>
          <w:rFonts w:ascii="Times New Roman" w:hAnsi="Times New Roman" w:cs="Times New Roman"/>
          <w:i/>
          <w:color w:val="000000"/>
          <w:sz w:val="19"/>
          <w:szCs w:val="19"/>
        </w:rPr>
        <w:t>процедурах.</w:t>
      </w:r>
    </w:p>
    <w:p w:rsidR="00440043" w:rsidRPr="00DD43DF" w:rsidRDefault="00355384" w:rsidP="00EC315F">
      <w:pPr>
        <w:widowControl/>
        <w:numPr>
          <w:ilvl w:val="0"/>
          <w:numId w:val="16"/>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соответствии с разделом 29</w:t>
      </w:r>
      <w:r w:rsidR="00562A3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(4) Постановления Государственного </w:t>
      </w:r>
      <w:r w:rsidR="00440043" w:rsidRPr="00DD43DF">
        <w:rPr>
          <w:rFonts w:ascii="Times New Roman" w:hAnsi="Times New Roman" w:cs="Times New Roman"/>
          <w:sz w:val="19"/>
          <w:szCs w:val="19"/>
        </w:rPr>
        <w:t xml:space="preserve">совета (717/2013), </w:t>
      </w:r>
      <w:r w:rsidR="00440043" w:rsidRPr="00DD43DF">
        <w:rPr>
          <w:rFonts w:ascii="Times New Roman" w:hAnsi="Times New Roman" w:cs="Times New Roman"/>
          <w:i/>
          <w:color w:val="000000"/>
          <w:sz w:val="19"/>
          <w:szCs w:val="19"/>
        </w:rPr>
        <w:t>лицензиат долже</w:t>
      </w:r>
      <w:r w:rsidR="00562A36">
        <w:rPr>
          <w:rFonts w:ascii="Times New Roman" w:hAnsi="Times New Roman" w:cs="Times New Roman"/>
          <w:i/>
          <w:color w:val="000000"/>
          <w:sz w:val="19"/>
          <w:szCs w:val="19"/>
        </w:rPr>
        <w:t>н взять на себя обязательство и </w:t>
      </w:r>
      <w:r w:rsidR="00440043" w:rsidRPr="00DD43DF">
        <w:rPr>
          <w:rFonts w:ascii="Times New Roman" w:hAnsi="Times New Roman" w:cs="Times New Roman"/>
          <w:i/>
          <w:color w:val="000000"/>
          <w:sz w:val="19"/>
          <w:szCs w:val="19"/>
        </w:rPr>
        <w:t xml:space="preserve">обязать своих работников и поставщиков, субпоставщиков и </w:t>
      </w:r>
      <w:r w:rsidR="00562A36">
        <w:rPr>
          <w:rFonts w:ascii="Times New Roman" w:hAnsi="Times New Roman" w:cs="Times New Roman"/>
          <w:i/>
          <w:color w:val="000000"/>
          <w:sz w:val="19"/>
          <w:szCs w:val="19"/>
        </w:rPr>
        <w:t>других партнеров, участвующих в </w:t>
      </w:r>
      <w:r w:rsidR="00440043" w:rsidRPr="00DD43DF">
        <w:rPr>
          <w:rFonts w:ascii="Times New Roman" w:hAnsi="Times New Roman" w:cs="Times New Roman"/>
          <w:i/>
          <w:color w:val="000000"/>
          <w:sz w:val="19"/>
          <w:szCs w:val="19"/>
        </w:rPr>
        <w:t>выполнении функций, влияющих на безопасность, придерживаться систематического управления безопасностью и качеством.</w:t>
      </w:r>
    </w:p>
    <w:p w:rsidR="00440043" w:rsidRPr="00DD43DF" w:rsidRDefault="00355384" w:rsidP="00EC315F">
      <w:pPr>
        <w:widowControl/>
        <w:numPr>
          <w:ilvl w:val="0"/>
          <w:numId w:val="16"/>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При проектировании, изготовлении и установке оборудования и кабелей электрооборудования и СКУ ядерных установок необходимо учитывать действующие в Финляндии нормативные акты, изданные уполномоченными органами, помимо STUK. </w:t>
      </w:r>
      <w:proofErr w:type="gramStart"/>
      <w:r w:rsidR="00440043" w:rsidRPr="00DD43DF">
        <w:rPr>
          <w:rFonts w:ascii="Times New Roman" w:hAnsi="Times New Roman" w:cs="Times New Roman"/>
          <w:color w:val="000000"/>
          <w:sz w:val="19"/>
          <w:szCs w:val="19"/>
        </w:rPr>
        <w:t>К ним относятся стандарты безо</w:t>
      </w:r>
      <w:r w:rsidR="00562A36">
        <w:rPr>
          <w:rFonts w:ascii="Times New Roman" w:hAnsi="Times New Roman" w:cs="Times New Roman"/>
          <w:color w:val="000000"/>
          <w:sz w:val="19"/>
          <w:szCs w:val="19"/>
        </w:rPr>
        <w:t>пасности в </w:t>
      </w:r>
      <w:r w:rsidR="00440043" w:rsidRPr="00DD43DF">
        <w:rPr>
          <w:rFonts w:ascii="Times New Roman" w:hAnsi="Times New Roman" w:cs="Times New Roman"/>
          <w:color w:val="000000"/>
          <w:sz w:val="19"/>
          <w:szCs w:val="19"/>
        </w:rPr>
        <w:t>части, касающейся безопасности эле</w:t>
      </w:r>
      <w:r w:rsidR="00562A36">
        <w:rPr>
          <w:rFonts w:ascii="Times New Roman" w:hAnsi="Times New Roman" w:cs="Times New Roman"/>
          <w:color w:val="000000"/>
          <w:sz w:val="19"/>
          <w:szCs w:val="19"/>
        </w:rPr>
        <w:t>ктротехнического оборудования и </w:t>
      </w:r>
      <w:r w:rsidR="00440043" w:rsidRPr="00DD43DF">
        <w:rPr>
          <w:rFonts w:ascii="Times New Roman" w:hAnsi="Times New Roman" w:cs="Times New Roman"/>
          <w:color w:val="000000"/>
          <w:sz w:val="19"/>
          <w:szCs w:val="19"/>
        </w:rPr>
        <w:t>пр</w:t>
      </w:r>
      <w:r w:rsidR="00562A36">
        <w:rPr>
          <w:rFonts w:ascii="Times New Roman" w:hAnsi="Times New Roman" w:cs="Times New Roman"/>
          <w:color w:val="000000"/>
          <w:sz w:val="19"/>
          <w:szCs w:val="19"/>
        </w:rPr>
        <w:t>оизводственной безопасности при </w:t>
      </w:r>
      <w:r w:rsidR="00440043" w:rsidRPr="00DD43DF">
        <w:rPr>
          <w:rFonts w:ascii="Times New Roman" w:hAnsi="Times New Roman" w:cs="Times New Roman"/>
          <w:color w:val="000000"/>
          <w:sz w:val="19"/>
          <w:szCs w:val="19"/>
        </w:rPr>
        <w:t xml:space="preserve">электромонтажных работах, и инструкции, </w:t>
      </w:r>
      <w:r w:rsidR="00562A36">
        <w:rPr>
          <w:rFonts w:ascii="Times New Roman" w:hAnsi="Times New Roman" w:cs="Times New Roman"/>
          <w:color w:val="000000"/>
          <w:sz w:val="19"/>
          <w:szCs w:val="19"/>
        </w:rPr>
        <w:t>изданные надзорными органами по </w:t>
      </w:r>
      <w:r w:rsidR="00440043" w:rsidRPr="00DD43DF">
        <w:rPr>
          <w:rFonts w:ascii="Times New Roman" w:hAnsi="Times New Roman" w:cs="Times New Roman"/>
          <w:color w:val="000000"/>
          <w:sz w:val="19"/>
          <w:szCs w:val="19"/>
        </w:rPr>
        <w:t>электробезопасности</w:t>
      </w:r>
      <w:r w:rsidR="00562A36">
        <w:rPr>
          <w:rFonts w:ascii="Times New Roman" w:hAnsi="Times New Roman" w:cs="Times New Roman"/>
          <w:color w:val="000000"/>
          <w:sz w:val="19"/>
          <w:szCs w:val="19"/>
        </w:rPr>
        <w:t xml:space="preserve"> (например, стандарты серии SFS </w:t>
      </w:r>
      <w:r w:rsidR="00440043" w:rsidRPr="00DD43DF">
        <w:rPr>
          <w:rFonts w:ascii="Times New Roman" w:hAnsi="Times New Roman" w:cs="Times New Roman"/>
          <w:color w:val="000000"/>
          <w:sz w:val="19"/>
          <w:szCs w:val="19"/>
        </w:rPr>
        <w:t>6000:</w:t>
      </w:r>
      <w:proofErr w:type="gramEnd"/>
      <w:r w:rsidR="00440043" w:rsidRPr="00DD43DF">
        <w:rPr>
          <w:rFonts w:ascii="Times New Roman" w:hAnsi="Times New Roman" w:cs="Times New Roman"/>
          <w:color w:val="000000"/>
          <w:sz w:val="19"/>
          <w:szCs w:val="19"/>
        </w:rPr>
        <w:t xml:space="preserve"> </w:t>
      </w:r>
      <w:r w:rsidR="00440043" w:rsidRPr="00DD43DF">
        <w:rPr>
          <w:rFonts w:ascii="Times New Roman" w:hAnsi="Times New Roman" w:cs="Times New Roman"/>
          <w:sz w:val="19"/>
          <w:szCs w:val="19"/>
        </w:rPr>
        <w:t>«</w:t>
      </w:r>
      <w:proofErr w:type="gramStart"/>
      <w:r w:rsidR="00440043" w:rsidRPr="00DD43DF">
        <w:rPr>
          <w:rFonts w:ascii="Times New Roman" w:hAnsi="Times New Roman" w:cs="Times New Roman"/>
          <w:sz w:val="19"/>
          <w:szCs w:val="19"/>
        </w:rPr>
        <w:t>Низковольтные</w:t>
      </w:r>
      <w:proofErr w:type="gramEnd"/>
      <w:r w:rsidR="00440043" w:rsidRPr="00DD43DF">
        <w:rPr>
          <w:rFonts w:ascii="Times New Roman" w:hAnsi="Times New Roman" w:cs="Times New Roman"/>
          <w:sz w:val="19"/>
          <w:szCs w:val="19"/>
        </w:rPr>
        <w:t xml:space="preserve"> электри</w:t>
      </w:r>
      <w:r w:rsidR="00562A36">
        <w:rPr>
          <w:rFonts w:ascii="Times New Roman" w:hAnsi="Times New Roman" w:cs="Times New Roman"/>
          <w:sz w:val="19"/>
          <w:szCs w:val="19"/>
        </w:rPr>
        <w:t>ческие установки»; стандарт SFS </w:t>
      </w:r>
      <w:r w:rsidR="00440043" w:rsidRPr="00DD43DF">
        <w:rPr>
          <w:rFonts w:ascii="Times New Roman" w:hAnsi="Times New Roman" w:cs="Times New Roman"/>
          <w:sz w:val="19"/>
          <w:szCs w:val="19"/>
        </w:rPr>
        <w:t>6001: «</w:t>
      </w:r>
      <w:proofErr w:type="gramStart"/>
      <w:r w:rsidR="00440043" w:rsidRPr="00DD43DF">
        <w:rPr>
          <w:rFonts w:ascii="Times New Roman" w:hAnsi="Times New Roman" w:cs="Times New Roman"/>
          <w:sz w:val="19"/>
          <w:szCs w:val="19"/>
        </w:rPr>
        <w:t>Высоковольтные</w:t>
      </w:r>
      <w:proofErr w:type="gramEnd"/>
      <w:r w:rsidR="00440043" w:rsidRPr="00DD43DF">
        <w:rPr>
          <w:rFonts w:ascii="Times New Roman" w:hAnsi="Times New Roman" w:cs="Times New Roman"/>
          <w:sz w:val="19"/>
          <w:szCs w:val="19"/>
        </w:rPr>
        <w:t xml:space="preserve"> электриче</w:t>
      </w:r>
      <w:r w:rsidR="00562A36">
        <w:rPr>
          <w:rFonts w:ascii="Times New Roman" w:hAnsi="Times New Roman" w:cs="Times New Roman"/>
          <w:sz w:val="19"/>
          <w:szCs w:val="19"/>
        </w:rPr>
        <w:t>ские установки»; и стандарт SFS </w:t>
      </w:r>
      <w:r w:rsidR="00440043" w:rsidRPr="00DD43DF">
        <w:rPr>
          <w:rFonts w:ascii="Times New Roman" w:hAnsi="Times New Roman" w:cs="Times New Roman"/>
          <w:sz w:val="19"/>
          <w:szCs w:val="19"/>
        </w:rPr>
        <w:t>6002: «Безопасность пр</w:t>
      </w:r>
      <w:r w:rsidR="00562A36">
        <w:rPr>
          <w:rFonts w:ascii="Times New Roman" w:hAnsi="Times New Roman" w:cs="Times New Roman"/>
          <w:sz w:val="19"/>
          <w:szCs w:val="19"/>
        </w:rPr>
        <w:t xml:space="preserve">и электромонтажных </w:t>
      </w:r>
      <w:proofErr w:type="gramStart"/>
      <w:r w:rsidR="00562A36">
        <w:rPr>
          <w:rFonts w:ascii="Times New Roman" w:hAnsi="Times New Roman" w:cs="Times New Roman"/>
          <w:sz w:val="19"/>
          <w:szCs w:val="19"/>
        </w:rPr>
        <w:t>работах</w:t>
      </w:r>
      <w:proofErr w:type="gramEnd"/>
      <w:r w:rsidR="00562A36">
        <w:rPr>
          <w:rFonts w:ascii="Times New Roman" w:hAnsi="Times New Roman" w:cs="Times New Roman"/>
          <w:sz w:val="19"/>
          <w:szCs w:val="19"/>
        </w:rPr>
        <w:t>»), а </w:t>
      </w:r>
      <w:r w:rsidR="00440043" w:rsidRPr="00DD43DF">
        <w:rPr>
          <w:rFonts w:ascii="Times New Roman" w:hAnsi="Times New Roman" w:cs="Times New Roman"/>
          <w:sz w:val="19"/>
          <w:szCs w:val="19"/>
        </w:rPr>
        <w:t xml:space="preserve">также нормативные акты и руководства, касающиеся безопасности при работе с техникой. Компетентные органы следят </w:t>
      </w:r>
      <w:r w:rsidR="00DC4240">
        <w:rPr>
          <w:rFonts w:ascii="Times New Roman" w:hAnsi="Times New Roman" w:cs="Times New Roman"/>
          <w:sz w:val="19"/>
          <w:szCs w:val="19"/>
        </w:rPr>
        <w:t xml:space="preserve">за </w:t>
      </w:r>
      <w:r w:rsidR="00440043" w:rsidRPr="00DD43DF">
        <w:rPr>
          <w:rFonts w:ascii="Times New Roman" w:hAnsi="Times New Roman" w:cs="Times New Roman"/>
          <w:sz w:val="19"/>
          <w:szCs w:val="19"/>
        </w:rPr>
        <w:t>соблюдением законодате</w:t>
      </w:r>
      <w:r w:rsidR="00562A36">
        <w:rPr>
          <w:rFonts w:ascii="Times New Roman" w:hAnsi="Times New Roman" w:cs="Times New Roman"/>
          <w:sz w:val="19"/>
          <w:szCs w:val="19"/>
        </w:rPr>
        <w:t>льства об электробезопасности и </w:t>
      </w:r>
      <w:r w:rsidR="00440043" w:rsidRPr="00DD43DF">
        <w:rPr>
          <w:rFonts w:ascii="Times New Roman" w:hAnsi="Times New Roman" w:cs="Times New Roman"/>
          <w:sz w:val="19"/>
          <w:szCs w:val="19"/>
        </w:rPr>
        <w:t>безопасности при работе с техникой.</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355384">
        <w:rPr>
          <w:b/>
          <w:color w:val="000000"/>
          <w:sz w:val="19"/>
          <w:szCs w:val="19"/>
        </w:rPr>
        <w:t>117.</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Если перечнем определений не предусмотрено иное, в настоящем руководстве соблюдается глоссарий менеджм</w:t>
      </w:r>
      <w:r w:rsidR="00562A36">
        <w:rPr>
          <w:rFonts w:ascii="Times New Roman" w:hAnsi="Times New Roman" w:cs="Times New Roman"/>
          <w:color w:val="000000"/>
          <w:sz w:val="19"/>
          <w:szCs w:val="19"/>
        </w:rPr>
        <w:t>ента качества в соответствии со </w:t>
      </w:r>
      <w:r w:rsidRPr="00DD43DF">
        <w:rPr>
          <w:rFonts w:ascii="Times New Roman" w:hAnsi="Times New Roman" w:cs="Times New Roman"/>
          <w:color w:val="000000"/>
          <w:sz w:val="19"/>
          <w:szCs w:val="19"/>
        </w:rPr>
        <w:t>стандартом [3].</w:t>
      </w:r>
    </w:p>
    <w:p w:rsidR="00440043" w:rsidRPr="00355384" w:rsidRDefault="00440043" w:rsidP="00EC315F">
      <w:pPr>
        <w:widowControl/>
        <w:shd w:val="clear" w:color="auto" w:fill="FFFFFF"/>
        <w:tabs>
          <w:tab w:val="left" w:pos="427"/>
        </w:tabs>
        <w:spacing w:before="240" w:after="120" w:line="247" w:lineRule="auto"/>
        <w:rPr>
          <w:rFonts w:cs="Times New Roman"/>
          <w:b/>
          <w:sz w:val="32"/>
          <w:szCs w:val="32"/>
        </w:rPr>
      </w:pPr>
      <w:r w:rsidRPr="00DD43DF">
        <w:rPr>
          <w:rFonts w:cs="Times New Roman"/>
          <w:b/>
          <w:color w:val="A6A6A6" w:themeColor="background1" w:themeShade="A6"/>
          <w:sz w:val="32"/>
          <w:szCs w:val="32"/>
        </w:rPr>
        <w:t>2</w:t>
      </w:r>
      <w:r w:rsidRPr="00DD43DF">
        <w:rPr>
          <w:rFonts w:cs="Times New Roman"/>
          <w:b/>
          <w:color w:val="A6A6A6" w:themeColor="background1" w:themeShade="A6"/>
          <w:sz w:val="32"/>
          <w:szCs w:val="32"/>
        </w:rPr>
        <w:tab/>
      </w:r>
      <w:r w:rsidRPr="00355384">
        <w:rPr>
          <w:rFonts w:cs="Times New Roman"/>
          <w:b/>
          <w:sz w:val="32"/>
          <w:szCs w:val="32"/>
        </w:rPr>
        <w:t>Область применения</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355384">
        <w:rPr>
          <w:b/>
          <w:color w:val="000000"/>
          <w:sz w:val="19"/>
          <w:szCs w:val="19"/>
        </w:rPr>
        <w:t>201.</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На</w:t>
      </w:r>
      <w:r w:rsidR="00F76A33">
        <w:rPr>
          <w:rFonts w:ascii="Times New Roman" w:hAnsi="Times New Roman" w:cs="Times New Roman"/>
          <w:color w:val="000000"/>
          <w:sz w:val="19"/>
          <w:szCs w:val="19"/>
        </w:rPr>
        <w:t>стоящее руководство применимо к </w:t>
      </w:r>
      <w:r w:rsidRPr="00DD43DF">
        <w:rPr>
          <w:rFonts w:ascii="Times New Roman" w:hAnsi="Times New Roman" w:cs="Times New Roman"/>
          <w:color w:val="000000"/>
          <w:sz w:val="19"/>
          <w:szCs w:val="19"/>
        </w:rPr>
        <w:t xml:space="preserve">оборудованию </w:t>
      </w:r>
      <w:r w:rsidR="00F76A33">
        <w:rPr>
          <w:rFonts w:ascii="Times New Roman" w:hAnsi="Times New Roman" w:cs="Times New Roman"/>
          <w:color w:val="000000"/>
          <w:sz w:val="19"/>
          <w:szCs w:val="19"/>
        </w:rPr>
        <w:t>и кабелям электрооборудования и </w:t>
      </w:r>
      <w:r w:rsidRPr="00DD43DF">
        <w:rPr>
          <w:rFonts w:ascii="Times New Roman" w:hAnsi="Times New Roman" w:cs="Times New Roman"/>
          <w:color w:val="000000"/>
          <w:sz w:val="19"/>
          <w:szCs w:val="19"/>
        </w:rPr>
        <w:t xml:space="preserve">СКУ ядерной установки в течение ее </w:t>
      </w:r>
      <w:r w:rsidRPr="00DD43DF">
        <w:rPr>
          <w:rFonts w:ascii="Times New Roman" w:hAnsi="Times New Roman" w:cs="Times New Roman"/>
          <w:sz w:val="19"/>
          <w:szCs w:val="19"/>
        </w:rPr>
        <w:t>жизненного цикла.</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sectPr w:rsidR="00440043" w:rsidRPr="00DD43DF" w:rsidSect="00355384">
          <w:pgSz w:w="11909" w:h="16834" w:code="9"/>
          <w:pgMar w:top="1134" w:right="1134" w:bottom="1134" w:left="1418" w:header="720" w:footer="720" w:gutter="0"/>
          <w:cols w:num="2" w:space="720"/>
          <w:noEndnote/>
        </w:sectPr>
      </w:pP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lastRenderedPageBreak/>
        <w:t> </w:t>
      </w:r>
      <w:r w:rsidR="00440043" w:rsidRPr="00DD43DF">
        <w:rPr>
          <w:rFonts w:ascii="Times New Roman" w:hAnsi="Times New Roman" w:cs="Times New Roman"/>
          <w:color w:val="000000"/>
          <w:sz w:val="19"/>
          <w:szCs w:val="19"/>
        </w:rPr>
        <w:t>Требования, установленные настоящим руководством, применяются к соискателям лицензии, лицензиата</w:t>
      </w:r>
      <w:r w:rsidR="00F76A33">
        <w:rPr>
          <w:rFonts w:ascii="Times New Roman" w:hAnsi="Times New Roman" w:cs="Times New Roman"/>
          <w:color w:val="000000"/>
          <w:sz w:val="19"/>
          <w:szCs w:val="19"/>
        </w:rPr>
        <w:t>м, поставщикам и </w:t>
      </w:r>
      <w:r w:rsidR="00440043" w:rsidRPr="00DD43DF">
        <w:rPr>
          <w:rFonts w:ascii="Times New Roman" w:hAnsi="Times New Roman" w:cs="Times New Roman"/>
          <w:color w:val="000000"/>
          <w:sz w:val="19"/>
          <w:szCs w:val="19"/>
        </w:rPr>
        <w:t>изготовителям атомной электростанции в цепочке поставок оборудования и кабелей электрооборудования и СКУ.</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Поскольку квалификация и техническое обслуживание, помимо прочего, требуют обращения с электрооборудованием и СКУ на уровне компонентов, в настоящем руководстве также установлены определенные требования на уровне систем, хотя в целом оно сосредоточено на уровне компонентов.</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440043" w:rsidRPr="00DD43DF">
        <w:rPr>
          <w:rFonts w:ascii="Times New Roman" w:hAnsi="Times New Roman" w:cs="Times New Roman"/>
          <w:sz w:val="19"/>
          <w:szCs w:val="19"/>
        </w:rPr>
        <w:t>В Руководстве YVL</w:t>
      </w:r>
      <w:r w:rsidR="00F76A33">
        <w:rPr>
          <w:rFonts w:ascii="Times New Roman" w:hAnsi="Times New Roman" w:cs="Times New Roman"/>
          <w:sz w:val="19"/>
          <w:szCs w:val="19"/>
        </w:rPr>
        <w:t> </w:t>
      </w:r>
      <w:r w:rsidR="00440043" w:rsidRPr="00DD43DF">
        <w:rPr>
          <w:rFonts w:ascii="Times New Roman" w:hAnsi="Times New Roman" w:cs="Times New Roman"/>
          <w:sz w:val="19"/>
          <w:szCs w:val="19"/>
        </w:rPr>
        <w:t>B.1 определены общие требования и управление конфигурацией электрооборудования и СКУ на уровне систем.</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Общие требования к системе управления рассматриваются в Руководстве YVL</w:t>
      </w:r>
      <w:r w:rsidR="00F76A33">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A.3.</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Общие требо</w:t>
      </w:r>
      <w:r w:rsidR="00F76A33">
        <w:rPr>
          <w:rFonts w:ascii="Times New Roman" w:hAnsi="Times New Roman" w:cs="Times New Roman"/>
          <w:color w:val="000000"/>
          <w:sz w:val="19"/>
          <w:szCs w:val="19"/>
        </w:rPr>
        <w:t>вания к строительству и вводу в </w:t>
      </w:r>
      <w:r w:rsidR="00440043" w:rsidRPr="00DD43DF">
        <w:rPr>
          <w:rFonts w:ascii="Times New Roman" w:hAnsi="Times New Roman" w:cs="Times New Roman"/>
          <w:color w:val="000000"/>
          <w:sz w:val="19"/>
          <w:szCs w:val="19"/>
        </w:rPr>
        <w:t>эксплуатацию ядерной установки и модификациям эксплуатируе</w:t>
      </w:r>
      <w:r w:rsidR="00F76A33">
        <w:rPr>
          <w:rFonts w:ascii="Times New Roman" w:hAnsi="Times New Roman" w:cs="Times New Roman"/>
          <w:color w:val="000000"/>
          <w:sz w:val="19"/>
          <w:szCs w:val="19"/>
        </w:rPr>
        <w:t>мых электростанций содержатся в </w:t>
      </w:r>
      <w:r w:rsidR="00440043" w:rsidRPr="00DD43DF">
        <w:rPr>
          <w:rFonts w:ascii="Times New Roman" w:hAnsi="Times New Roman" w:cs="Times New Roman"/>
          <w:color w:val="000000"/>
          <w:sz w:val="19"/>
          <w:szCs w:val="19"/>
        </w:rPr>
        <w:t>Руководстве YVL</w:t>
      </w:r>
      <w:r w:rsidR="00F76A33">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A.5.</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Общие требования к управлению процессом старения содержатся в Руководстве YVL</w:t>
      </w:r>
      <w:r w:rsidR="00F76A33">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A.8. Настоящее руководство содержит дополнительные требования к управлению процессом старения кабелей ядерно</w:t>
      </w:r>
      <w:r w:rsidR="00440043" w:rsidRPr="00DD43DF">
        <w:rPr>
          <w:rFonts w:ascii="Times New Roman" w:hAnsi="Times New Roman" w:cs="Times New Roman"/>
          <w:sz w:val="19"/>
          <w:szCs w:val="19"/>
        </w:rPr>
        <w:t>й установки.</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Общие требования к использованию обратной связи по опыту эксплуатации</w:t>
      </w:r>
      <w:r w:rsidR="00F76A33">
        <w:rPr>
          <w:rFonts w:ascii="Times New Roman" w:hAnsi="Times New Roman" w:cs="Times New Roman"/>
          <w:color w:val="000000"/>
          <w:sz w:val="19"/>
          <w:szCs w:val="19"/>
        </w:rPr>
        <w:t xml:space="preserve"> изложены в </w:t>
      </w:r>
      <w:r w:rsidR="00440043" w:rsidRPr="00DD43DF">
        <w:rPr>
          <w:rFonts w:ascii="Times New Roman" w:hAnsi="Times New Roman" w:cs="Times New Roman"/>
          <w:color w:val="000000"/>
          <w:sz w:val="19"/>
          <w:szCs w:val="19"/>
        </w:rPr>
        <w:t>Руководстве YVL</w:t>
      </w:r>
      <w:r w:rsidR="00F76A33">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A.10.</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Требования к мерам физической безопасности ядерно</w:t>
      </w:r>
      <w:r w:rsidR="00440043" w:rsidRPr="00DD43DF">
        <w:rPr>
          <w:rFonts w:ascii="Times New Roman" w:hAnsi="Times New Roman" w:cs="Times New Roman"/>
          <w:sz w:val="19"/>
          <w:szCs w:val="19"/>
        </w:rPr>
        <w:t>й установки</w:t>
      </w:r>
      <w:r w:rsidR="00F76A33">
        <w:rPr>
          <w:rFonts w:ascii="Times New Roman" w:hAnsi="Times New Roman" w:cs="Times New Roman"/>
          <w:sz w:val="19"/>
          <w:szCs w:val="19"/>
        </w:rPr>
        <w:t xml:space="preserve"> представлены в Руководстве YVL </w:t>
      </w:r>
      <w:r w:rsidR="00440043" w:rsidRPr="00DD43DF">
        <w:rPr>
          <w:rFonts w:ascii="Times New Roman" w:hAnsi="Times New Roman" w:cs="Times New Roman"/>
          <w:sz w:val="19"/>
          <w:szCs w:val="19"/>
        </w:rPr>
        <w:t>A.11. В некоторых случаях эти требования могут влиять на требования к электрооборудованию и СКУ, например, в связи с падением самолета.</w:t>
      </w:r>
    </w:p>
    <w:p w:rsidR="00440043" w:rsidRPr="00DD43DF" w:rsidRDefault="00355384" w:rsidP="00EC315F">
      <w:pPr>
        <w:widowControl/>
        <w:numPr>
          <w:ilvl w:val="0"/>
          <w:numId w:val="1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Общие требования к информационной безопасности ядерно</w:t>
      </w:r>
      <w:r w:rsidR="00F76A33">
        <w:rPr>
          <w:rFonts w:ascii="Times New Roman" w:hAnsi="Times New Roman" w:cs="Times New Roman"/>
          <w:sz w:val="19"/>
          <w:szCs w:val="19"/>
        </w:rPr>
        <w:t>й установки представлены в </w:t>
      </w:r>
      <w:r w:rsidR="00440043" w:rsidRPr="00DD43DF">
        <w:rPr>
          <w:rFonts w:ascii="Times New Roman" w:hAnsi="Times New Roman" w:cs="Times New Roman"/>
          <w:sz w:val="19"/>
          <w:szCs w:val="19"/>
        </w:rPr>
        <w:t>Руководстве YVL</w:t>
      </w:r>
      <w:r w:rsidR="00F76A33">
        <w:rPr>
          <w:rFonts w:ascii="Times New Roman" w:hAnsi="Times New Roman" w:cs="Times New Roman"/>
          <w:sz w:val="19"/>
          <w:szCs w:val="19"/>
        </w:rPr>
        <w:t> </w:t>
      </w:r>
      <w:r w:rsidR="00440043" w:rsidRPr="00DD43DF">
        <w:rPr>
          <w:rFonts w:ascii="Times New Roman" w:hAnsi="Times New Roman" w:cs="Times New Roman"/>
          <w:sz w:val="19"/>
          <w:szCs w:val="19"/>
        </w:rPr>
        <w:t>A.12.</w:t>
      </w:r>
    </w:p>
    <w:p w:rsidR="00440043" w:rsidRPr="00355384" w:rsidRDefault="00440043" w:rsidP="00EC315F">
      <w:pPr>
        <w:widowControl/>
        <w:shd w:val="clear" w:color="auto" w:fill="FFFFFF"/>
        <w:tabs>
          <w:tab w:val="left" w:pos="427"/>
        </w:tabs>
        <w:spacing w:before="240" w:after="120" w:line="247" w:lineRule="auto"/>
        <w:rPr>
          <w:rFonts w:cs="Times New Roman"/>
          <w:b/>
          <w:sz w:val="32"/>
          <w:szCs w:val="32"/>
        </w:rPr>
      </w:pPr>
      <w:r w:rsidRPr="00DD43DF">
        <w:rPr>
          <w:rFonts w:ascii="Times New Roman" w:hAnsi="Times New Roman" w:cs="Times New Roman"/>
          <w:sz w:val="19"/>
          <w:szCs w:val="19"/>
        </w:rPr>
        <w:br w:type="column"/>
      </w:r>
      <w:r w:rsidRPr="00DD43DF">
        <w:rPr>
          <w:rFonts w:cs="Times New Roman"/>
          <w:b/>
          <w:color w:val="A6A6A6" w:themeColor="background1" w:themeShade="A6"/>
          <w:sz w:val="32"/>
          <w:szCs w:val="32"/>
        </w:rPr>
        <w:lastRenderedPageBreak/>
        <w:t>3</w:t>
      </w:r>
      <w:r w:rsidRPr="00DD43DF">
        <w:rPr>
          <w:rFonts w:cs="Times New Roman"/>
          <w:b/>
          <w:color w:val="A6A6A6" w:themeColor="background1" w:themeShade="A6"/>
          <w:sz w:val="32"/>
          <w:szCs w:val="32"/>
        </w:rPr>
        <w:tab/>
      </w:r>
      <w:r w:rsidRPr="00355384">
        <w:rPr>
          <w:rFonts w:cs="Times New Roman"/>
          <w:b/>
          <w:sz w:val="32"/>
          <w:szCs w:val="32"/>
        </w:rPr>
        <w:t>С</w:t>
      </w:r>
      <w:r w:rsidR="00F76A33">
        <w:rPr>
          <w:rFonts w:cs="Times New Roman"/>
          <w:b/>
          <w:sz w:val="32"/>
          <w:szCs w:val="32"/>
        </w:rPr>
        <w:t>пецификация требований, выбор и закупка оборудования и кабелей электрооборудования и </w:t>
      </w:r>
      <w:r w:rsidRPr="00355384">
        <w:rPr>
          <w:rFonts w:cs="Times New Roman"/>
          <w:b/>
          <w:sz w:val="32"/>
          <w:szCs w:val="32"/>
        </w:rPr>
        <w:t>СКУ</w:t>
      </w:r>
    </w:p>
    <w:p w:rsidR="00440043" w:rsidRPr="00355384"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3.1</w:t>
      </w:r>
      <w:r w:rsidRPr="00DD43DF">
        <w:rPr>
          <w:rFonts w:cs="Times New Roman"/>
          <w:b/>
          <w:color w:val="A6A6A6" w:themeColor="background1" w:themeShade="A6"/>
        </w:rPr>
        <w:tab/>
      </w:r>
      <w:r w:rsidRPr="00355384">
        <w:rPr>
          <w:rFonts w:cs="Times New Roman"/>
          <w:b/>
        </w:rPr>
        <w:t>Общие требования по спецификации требований, выбору и закупке электрооборудования и СКУ</w:t>
      </w:r>
    </w:p>
    <w:p w:rsidR="00440043" w:rsidRPr="00DD43DF" w:rsidRDefault="00440043" w:rsidP="00EC315F">
      <w:pPr>
        <w:widowControl/>
        <w:shd w:val="clear" w:color="auto" w:fill="FFFFFF"/>
        <w:tabs>
          <w:tab w:val="left" w:pos="336"/>
        </w:tabs>
        <w:spacing w:after="120" w:line="264" w:lineRule="auto"/>
        <w:jc w:val="both"/>
        <w:rPr>
          <w:rFonts w:ascii="Times New Roman" w:hAnsi="Times New Roman" w:cs="Times New Roman"/>
          <w:sz w:val="19"/>
          <w:szCs w:val="19"/>
        </w:rPr>
      </w:pPr>
      <w:r w:rsidRPr="00355384">
        <w:rPr>
          <w:b/>
          <w:color w:val="000000"/>
          <w:sz w:val="19"/>
          <w:szCs w:val="19"/>
        </w:rPr>
        <w:t>301.</w:t>
      </w:r>
      <w:r w:rsidR="00355384">
        <w:rPr>
          <w:sz w:val="19"/>
          <w:szCs w:val="19"/>
          <w:lang w:val="en-US"/>
        </w:rPr>
        <w:t> </w:t>
      </w:r>
      <w:r w:rsidRPr="00DD43DF">
        <w:rPr>
          <w:rFonts w:ascii="Times New Roman" w:hAnsi="Times New Roman" w:cs="Times New Roman"/>
          <w:color w:val="000000"/>
          <w:sz w:val="19"/>
          <w:szCs w:val="19"/>
        </w:rPr>
        <w:t xml:space="preserve">Процедуры лицензиата по оценке поставщика должны охватывать оценку поставщиков оборудования </w:t>
      </w:r>
      <w:r w:rsidR="00F76A33">
        <w:rPr>
          <w:rFonts w:ascii="Times New Roman" w:hAnsi="Times New Roman" w:cs="Times New Roman"/>
          <w:color w:val="000000"/>
          <w:sz w:val="19"/>
          <w:szCs w:val="19"/>
        </w:rPr>
        <w:t>и кабелей электрооборудования и </w:t>
      </w:r>
      <w:r w:rsidRPr="00DD43DF">
        <w:rPr>
          <w:rFonts w:ascii="Times New Roman" w:hAnsi="Times New Roman" w:cs="Times New Roman"/>
          <w:color w:val="000000"/>
          <w:sz w:val="19"/>
          <w:szCs w:val="19"/>
        </w:rPr>
        <w:t>СКУ.</w:t>
      </w:r>
    </w:p>
    <w:p w:rsidR="00440043" w:rsidRPr="00DD43DF" w:rsidRDefault="00440043"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pPr>
      <w:r w:rsidRPr="00DD43DF">
        <w:rPr>
          <w:rFonts w:ascii="Times New Roman" w:hAnsi="Times New Roman" w:cs="Times New Roman"/>
          <w:color w:val="000000"/>
          <w:sz w:val="19"/>
          <w:szCs w:val="19"/>
        </w:rPr>
        <w:t xml:space="preserve">Процедуры лицензиата по проектированию должны содержать процедуры для определения требований к местоположению для использования оборудования </w:t>
      </w:r>
      <w:r w:rsidR="00F76A33">
        <w:rPr>
          <w:rFonts w:ascii="Times New Roman" w:hAnsi="Times New Roman" w:cs="Times New Roman"/>
          <w:color w:val="000000"/>
          <w:sz w:val="19"/>
          <w:szCs w:val="19"/>
        </w:rPr>
        <w:t>и кабелей электрооборудования и </w:t>
      </w:r>
      <w:r w:rsidRPr="00DD43DF">
        <w:rPr>
          <w:rFonts w:ascii="Times New Roman" w:hAnsi="Times New Roman" w:cs="Times New Roman"/>
          <w:color w:val="000000"/>
          <w:sz w:val="19"/>
          <w:szCs w:val="19"/>
        </w:rPr>
        <w:t>СКУ.</w:t>
      </w:r>
    </w:p>
    <w:p w:rsidR="00440043" w:rsidRPr="00DD43DF" w:rsidRDefault="00355384"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 лицензиата должны быть в наличии процедуры для со</w:t>
      </w:r>
      <w:r w:rsidR="00F76A33">
        <w:rPr>
          <w:rFonts w:ascii="Times New Roman" w:hAnsi="Times New Roman" w:cs="Times New Roman"/>
          <w:color w:val="000000"/>
          <w:sz w:val="19"/>
          <w:szCs w:val="19"/>
        </w:rPr>
        <w:t>общения требований, связанных с </w:t>
      </w:r>
      <w:r w:rsidR="00440043" w:rsidRPr="00DD43DF">
        <w:rPr>
          <w:rFonts w:ascii="Times New Roman" w:hAnsi="Times New Roman" w:cs="Times New Roman"/>
          <w:color w:val="000000"/>
          <w:sz w:val="19"/>
          <w:szCs w:val="19"/>
        </w:rPr>
        <w:t>оборудованием и</w:t>
      </w:r>
      <w:r w:rsidR="00F76A33">
        <w:rPr>
          <w:rFonts w:ascii="Times New Roman" w:hAnsi="Times New Roman" w:cs="Times New Roman"/>
          <w:color w:val="000000"/>
          <w:sz w:val="19"/>
          <w:szCs w:val="19"/>
        </w:rPr>
        <w:t xml:space="preserve"> кабелями электрооборудования и </w:t>
      </w:r>
      <w:r w:rsidR="00440043" w:rsidRPr="00DD43DF">
        <w:rPr>
          <w:rFonts w:ascii="Times New Roman" w:hAnsi="Times New Roman" w:cs="Times New Roman"/>
          <w:color w:val="000000"/>
          <w:sz w:val="19"/>
          <w:szCs w:val="19"/>
        </w:rPr>
        <w:t>СКУ, организациям и их субподрядчикам, участвующим в жизненном цикле компонента.</w:t>
      </w:r>
    </w:p>
    <w:p w:rsidR="00440043" w:rsidRPr="00DD43DF" w:rsidRDefault="00355384"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Процедуры лицензиата по проектированию должны содержать процедуры для оценки спецификаци</w:t>
      </w:r>
      <w:r w:rsidR="00F76A33">
        <w:rPr>
          <w:rFonts w:ascii="Times New Roman" w:hAnsi="Times New Roman" w:cs="Times New Roman"/>
          <w:color w:val="000000"/>
          <w:sz w:val="19"/>
          <w:szCs w:val="19"/>
        </w:rPr>
        <w:t>и требований для оборудования и </w:t>
      </w:r>
      <w:r w:rsidR="00440043" w:rsidRPr="00DD43DF">
        <w:rPr>
          <w:rFonts w:ascii="Times New Roman" w:hAnsi="Times New Roman" w:cs="Times New Roman"/>
          <w:color w:val="000000"/>
          <w:sz w:val="19"/>
          <w:szCs w:val="19"/>
        </w:rPr>
        <w:t>кабелей электрооборудования и СКУ класса безопасности 2 (п.</w:t>
      </w:r>
      <w:r w:rsidR="00F76A33">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324).</w:t>
      </w:r>
    </w:p>
    <w:p w:rsidR="00440043" w:rsidRPr="00DD43DF" w:rsidRDefault="00355384"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Процедуры лицензиата по проектированию должны содержать процедуры для подготовки предварительного и окончательного анализа пригодности оборудования и кабелей электрооборудования и СКУ.</w:t>
      </w:r>
    </w:p>
    <w:p w:rsidR="00440043" w:rsidRPr="00DD43DF" w:rsidRDefault="00355384"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Процедуры лицензиата по проектированию должны содержать процедуры для подготовки плана квалификации оборудования и кабелей электрооборудования и СКУ.</w:t>
      </w:r>
    </w:p>
    <w:p w:rsidR="00440043" w:rsidRPr="00DD43DF" w:rsidRDefault="00355384"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76A33">
        <w:rPr>
          <w:rFonts w:ascii="Times New Roman" w:hAnsi="Times New Roman" w:cs="Times New Roman"/>
          <w:color w:val="000000"/>
          <w:sz w:val="19"/>
          <w:szCs w:val="19"/>
        </w:rPr>
        <w:t>Процесс проектирования и </w:t>
      </w:r>
      <w:r w:rsidR="00440043" w:rsidRPr="00DD43DF">
        <w:rPr>
          <w:rFonts w:ascii="Times New Roman" w:hAnsi="Times New Roman" w:cs="Times New Roman"/>
          <w:color w:val="000000"/>
          <w:sz w:val="19"/>
          <w:szCs w:val="19"/>
        </w:rPr>
        <w:t xml:space="preserve">материально-технического обеспечения лицензиата для оборудования и кабелей электрооборудования или СКУ классов безопасности </w:t>
      </w:r>
      <w:r w:rsidR="000474C6">
        <w:rPr>
          <w:rFonts w:ascii="Times New Roman" w:hAnsi="Times New Roman" w:cs="Times New Roman"/>
          <w:color w:val="000000"/>
          <w:sz w:val="19"/>
          <w:szCs w:val="19"/>
        </w:rPr>
        <w:t>2 и 3</w:t>
      </w:r>
      <w:r w:rsidR="00440043" w:rsidRPr="00DD43DF">
        <w:rPr>
          <w:rFonts w:ascii="Times New Roman" w:hAnsi="Times New Roman" w:cs="Times New Roman"/>
          <w:color w:val="000000"/>
          <w:sz w:val="19"/>
          <w:szCs w:val="19"/>
        </w:rPr>
        <w:t xml:space="preserve"> должен определять документацию, разрабатываемую на разных этапах процесса. Документаци</w:t>
      </w:r>
      <w:r w:rsidR="00F76A33">
        <w:rPr>
          <w:rFonts w:ascii="Times New Roman" w:hAnsi="Times New Roman" w:cs="Times New Roman"/>
          <w:color w:val="000000"/>
          <w:sz w:val="19"/>
          <w:szCs w:val="19"/>
        </w:rPr>
        <w:t>я может быть описана в плане по </w:t>
      </w:r>
      <w:r w:rsidR="00440043" w:rsidRPr="00DD43DF">
        <w:rPr>
          <w:rFonts w:ascii="Times New Roman" w:hAnsi="Times New Roman" w:cs="Times New Roman"/>
          <w:color w:val="000000"/>
          <w:sz w:val="19"/>
          <w:szCs w:val="19"/>
        </w:rPr>
        <w:t>обеспечению качества.</w:t>
      </w:r>
    </w:p>
    <w:p w:rsidR="00440043" w:rsidRPr="00DD43DF" w:rsidRDefault="00440043" w:rsidP="00EC315F">
      <w:pPr>
        <w:widowControl/>
        <w:numPr>
          <w:ilvl w:val="0"/>
          <w:numId w:val="18"/>
        </w:numPr>
        <w:shd w:val="clear" w:color="auto" w:fill="FFFFFF"/>
        <w:tabs>
          <w:tab w:val="left" w:pos="346"/>
        </w:tabs>
        <w:spacing w:after="120" w:line="264" w:lineRule="auto"/>
        <w:jc w:val="both"/>
        <w:rPr>
          <w:rFonts w:ascii="Times New Roman" w:hAnsi="Times New Roman" w:cs="Times New Roman"/>
          <w:b/>
          <w:bCs/>
          <w:color w:val="000000"/>
          <w:sz w:val="19"/>
          <w:szCs w:val="19"/>
        </w:rPr>
        <w:sectPr w:rsidR="00440043" w:rsidRPr="00DD43DF" w:rsidSect="00355384">
          <w:pgSz w:w="11909" w:h="16834" w:code="9"/>
          <w:pgMar w:top="1134" w:right="1134" w:bottom="1134" w:left="1418" w:header="720" w:footer="720" w:gutter="0"/>
          <w:cols w:num="2" w:space="720"/>
          <w:noEndnote/>
        </w:sectPr>
      </w:pPr>
    </w:p>
    <w:p w:rsidR="00440043" w:rsidRPr="00DD43DF" w:rsidRDefault="00355384" w:rsidP="00EC315F">
      <w:pPr>
        <w:widowControl/>
        <w:numPr>
          <w:ilvl w:val="0"/>
          <w:numId w:val="19"/>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lastRenderedPageBreak/>
        <w:t> </w:t>
      </w:r>
      <w:r w:rsidR="00440043" w:rsidRPr="00DD43DF">
        <w:rPr>
          <w:rFonts w:ascii="Times New Roman" w:hAnsi="Times New Roman" w:cs="Times New Roman"/>
          <w:color w:val="000000"/>
          <w:sz w:val="19"/>
          <w:szCs w:val="19"/>
        </w:rPr>
        <w:t>Лицензиат должен подготовить и постоянно вести перечень основных аварийных контрольно-измери</w:t>
      </w:r>
      <w:r w:rsidR="00F76A33">
        <w:rPr>
          <w:rFonts w:ascii="Times New Roman" w:hAnsi="Times New Roman" w:cs="Times New Roman"/>
          <w:color w:val="000000"/>
          <w:sz w:val="19"/>
          <w:szCs w:val="19"/>
        </w:rPr>
        <w:t>тельных приборов установки (см. </w:t>
      </w:r>
      <w:r w:rsidR="00440043" w:rsidRPr="00DD43DF">
        <w:rPr>
          <w:rFonts w:ascii="Times New Roman" w:hAnsi="Times New Roman" w:cs="Times New Roman"/>
          <w:color w:val="000000"/>
          <w:sz w:val="19"/>
          <w:szCs w:val="19"/>
        </w:rPr>
        <w:t>Определения).</w:t>
      </w:r>
    </w:p>
    <w:p w:rsidR="00440043" w:rsidRPr="00DD43DF" w:rsidRDefault="00355384" w:rsidP="00EC315F">
      <w:pPr>
        <w:widowControl/>
        <w:numPr>
          <w:ilvl w:val="0"/>
          <w:numId w:val="19"/>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gramStart"/>
      <w:r w:rsidR="00440043" w:rsidRPr="00DD43DF">
        <w:rPr>
          <w:rFonts w:ascii="Times New Roman" w:hAnsi="Times New Roman" w:cs="Times New Roman"/>
          <w:color w:val="000000"/>
          <w:sz w:val="19"/>
          <w:szCs w:val="19"/>
        </w:rPr>
        <w:t>Проектирование, изготовление и испытания электрооборудования и кабелей класса безопасности 2 и тех электрических компонентов и кабелей класса безопасности 3, которые необходимы в аварийных ситуац</w:t>
      </w:r>
      <w:r w:rsidR="00F76A33">
        <w:rPr>
          <w:rFonts w:ascii="Times New Roman" w:hAnsi="Times New Roman" w:cs="Times New Roman"/>
          <w:color w:val="000000"/>
          <w:sz w:val="19"/>
          <w:szCs w:val="19"/>
        </w:rPr>
        <w:t>иях и имеют особые требования к </w:t>
      </w:r>
      <w:r w:rsidR="00440043" w:rsidRPr="00DD43DF">
        <w:rPr>
          <w:rFonts w:ascii="Times New Roman" w:hAnsi="Times New Roman" w:cs="Times New Roman"/>
          <w:color w:val="000000"/>
          <w:sz w:val="19"/>
          <w:szCs w:val="19"/>
        </w:rPr>
        <w:t>устойчивости к условиям окружающей среды, дол</w:t>
      </w:r>
      <w:r w:rsidR="00F76A33">
        <w:rPr>
          <w:rFonts w:ascii="Times New Roman" w:hAnsi="Times New Roman" w:cs="Times New Roman"/>
          <w:color w:val="000000"/>
          <w:sz w:val="19"/>
          <w:szCs w:val="19"/>
        </w:rPr>
        <w:t>жны основываться на финских или международных стандартах на </w:t>
      </w:r>
      <w:r w:rsidR="00440043" w:rsidRPr="00DD43DF">
        <w:rPr>
          <w:rFonts w:ascii="Times New Roman" w:hAnsi="Times New Roman" w:cs="Times New Roman"/>
          <w:color w:val="000000"/>
          <w:sz w:val="19"/>
          <w:szCs w:val="19"/>
        </w:rPr>
        <w:t>электрообо</w:t>
      </w:r>
      <w:r w:rsidR="00F76A33">
        <w:rPr>
          <w:rFonts w:ascii="Times New Roman" w:hAnsi="Times New Roman" w:cs="Times New Roman"/>
          <w:color w:val="000000"/>
          <w:sz w:val="19"/>
          <w:szCs w:val="19"/>
        </w:rPr>
        <w:t>рудование и, если применимо, на </w:t>
      </w:r>
      <w:r w:rsidR="00440043" w:rsidRPr="00DD43DF">
        <w:rPr>
          <w:rFonts w:ascii="Times New Roman" w:hAnsi="Times New Roman" w:cs="Times New Roman"/>
          <w:color w:val="000000"/>
          <w:sz w:val="19"/>
          <w:szCs w:val="19"/>
        </w:rPr>
        <w:t>стандартах и руководящих принципах атомной промышленности.</w:t>
      </w:r>
      <w:proofErr w:type="gramEnd"/>
    </w:p>
    <w:p w:rsidR="00440043" w:rsidRPr="00DD43DF" w:rsidRDefault="00355384" w:rsidP="00EC315F">
      <w:pPr>
        <w:widowControl/>
        <w:numPr>
          <w:ilvl w:val="0"/>
          <w:numId w:val="19"/>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w:t>
      </w:r>
      <w:r w:rsidR="00F76A33">
        <w:rPr>
          <w:rFonts w:ascii="Times New Roman" w:hAnsi="Times New Roman" w:cs="Times New Roman"/>
          <w:color w:val="000000"/>
          <w:sz w:val="19"/>
          <w:szCs w:val="19"/>
        </w:rPr>
        <w:t xml:space="preserve"> проектировании, изготовлении и </w:t>
      </w:r>
      <w:r w:rsidR="00440043" w:rsidRPr="00DD43DF">
        <w:rPr>
          <w:rFonts w:ascii="Times New Roman" w:hAnsi="Times New Roman" w:cs="Times New Roman"/>
          <w:color w:val="000000"/>
          <w:sz w:val="19"/>
          <w:szCs w:val="19"/>
        </w:rPr>
        <w:t>испытаниях электрооборудования и кабелей класса безопасности 3, по</w:t>
      </w:r>
      <w:r w:rsidR="00F76A33">
        <w:rPr>
          <w:rFonts w:ascii="Times New Roman" w:hAnsi="Times New Roman" w:cs="Times New Roman"/>
          <w:color w:val="000000"/>
          <w:sz w:val="19"/>
          <w:szCs w:val="19"/>
        </w:rPr>
        <w:t xml:space="preserve">мимо указанных в п. 309, должны </w:t>
      </w:r>
      <w:r w:rsidR="00440043" w:rsidRPr="00DD43DF">
        <w:rPr>
          <w:rFonts w:ascii="Times New Roman" w:hAnsi="Times New Roman" w:cs="Times New Roman"/>
          <w:color w:val="000000"/>
          <w:sz w:val="19"/>
          <w:szCs w:val="19"/>
        </w:rPr>
        <w:t>исполь</w:t>
      </w:r>
      <w:r w:rsidR="00F76A33">
        <w:rPr>
          <w:rFonts w:ascii="Times New Roman" w:hAnsi="Times New Roman" w:cs="Times New Roman"/>
          <w:color w:val="000000"/>
          <w:sz w:val="19"/>
          <w:szCs w:val="19"/>
        </w:rPr>
        <w:t xml:space="preserve">зоваться </w:t>
      </w:r>
      <w:proofErr w:type="gramStart"/>
      <w:r w:rsidR="00F76A33">
        <w:rPr>
          <w:rFonts w:ascii="Times New Roman" w:hAnsi="Times New Roman" w:cs="Times New Roman"/>
          <w:color w:val="000000"/>
          <w:sz w:val="19"/>
          <w:szCs w:val="19"/>
        </w:rPr>
        <w:t>применимые</w:t>
      </w:r>
      <w:proofErr w:type="gramEnd"/>
      <w:r w:rsidR="00F76A33">
        <w:rPr>
          <w:rFonts w:ascii="Times New Roman" w:hAnsi="Times New Roman" w:cs="Times New Roman"/>
          <w:color w:val="000000"/>
          <w:sz w:val="19"/>
          <w:szCs w:val="19"/>
        </w:rPr>
        <w:t xml:space="preserve"> финские или международные стандарты на </w:t>
      </w:r>
      <w:r w:rsidR="00440043" w:rsidRPr="00DD43DF">
        <w:rPr>
          <w:rFonts w:ascii="Times New Roman" w:hAnsi="Times New Roman" w:cs="Times New Roman"/>
          <w:color w:val="000000"/>
          <w:sz w:val="19"/>
          <w:szCs w:val="19"/>
        </w:rPr>
        <w:t>электрооборудование.</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355384">
        <w:rPr>
          <w:b/>
          <w:color w:val="000000"/>
          <w:sz w:val="19"/>
          <w:szCs w:val="19"/>
        </w:rPr>
        <w:t>311.</w:t>
      </w:r>
      <w:r w:rsidR="00355384">
        <w:rPr>
          <w:rFonts w:ascii="Times New Roman" w:hAnsi="Times New Roman" w:cs="Times New Roman"/>
          <w:b/>
          <w:color w:val="000000"/>
          <w:sz w:val="19"/>
          <w:szCs w:val="19"/>
        </w:rPr>
        <w:t> </w:t>
      </w:r>
      <w:r w:rsidRPr="00DD43DF">
        <w:rPr>
          <w:rFonts w:ascii="Times New Roman" w:hAnsi="Times New Roman" w:cs="Times New Roman"/>
          <w:color w:val="000000"/>
          <w:sz w:val="19"/>
          <w:szCs w:val="19"/>
        </w:rPr>
        <w:t>Проектирование, изготовление и испытания оборудова</w:t>
      </w:r>
      <w:r w:rsidR="00F76A33">
        <w:rPr>
          <w:rFonts w:ascii="Times New Roman" w:hAnsi="Times New Roman" w:cs="Times New Roman"/>
          <w:color w:val="000000"/>
          <w:sz w:val="19"/>
          <w:szCs w:val="19"/>
        </w:rPr>
        <w:t>ния СКУ класса безопасности 2 и </w:t>
      </w:r>
      <w:r w:rsidRPr="00DD43DF">
        <w:rPr>
          <w:rFonts w:ascii="Times New Roman" w:hAnsi="Times New Roman" w:cs="Times New Roman"/>
          <w:color w:val="000000"/>
          <w:sz w:val="19"/>
          <w:szCs w:val="19"/>
        </w:rPr>
        <w:t>основных аварийных контрольно-измерительных приборов должны в первую очередь основываться на стандартах и руководящих принципах атомной промышленности, если существует применимый стандарт атомной промышленности.</w:t>
      </w:r>
    </w:p>
    <w:p w:rsidR="00440043" w:rsidRPr="00DD43DF" w:rsidRDefault="00355384" w:rsidP="00EC315F">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w:t>
      </w:r>
      <w:r w:rsidR="00F76A33">
        <w:rPr>
          <w:rFonts w:ascii="Times New Roman" w:hAnsi="Times New Roman" w:cs="Times New Roman"/>
          <w:color w:val="000000"/>
          <w:sz w:val="19"/>
          <w:szCs w:val="19"/>
        </w:rPr>
        <w:t xml:space="preserve"> проектировании, изготовлении и </w:t>
      </w:r>
      <w:r w:rsidR="00440043" w:rsidRPr="00DD43DF">
        <w:rPr>
          <w:rFonts w:ascii="Times New Roman" w:hAnsi="Times New Roman" w:cs="Times New Roman"/>
          <w:color w:val="000000"/>
          <w:sz w:val="19"/>
          <w:szCs w:val="19"/>
        </w:rPr>
        <w:t>испытаниях оборудования СКУ класса безопасности 3 должны использоваться применимые международные стандарты на оборудование СКУ.</w:t>
      </w:r>
    </w:p>
    <w:p w:rsidR="00440043" w:rsidRPr="00DD43DF" w:rsidRDefault="00355384" w:rsidP="00EC315F">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Оборудование и кабели электрооборудования и СКУ ядерной установки должны помечаться бирками с удобочитаемой маркировкой, изготовленн</w:t>
      </w:r>
      <w:r w:rsidR="00F76A33">
        <w:rPr>
          <w:rFonts w:ascii="Times New Roman" w:hAnsi="Times New Roman" w:cs="Times New Roman"/>
          <w:color w:val="000000"/>
          <w:sz w:val="19"/>
          <w:szCs w:val="19"/>
        </w:rPr>
        <w:t>ыми из материала, устойчивого к </w:t>
      </w:r>
      <w:r w:rsidR="00440043" w:rsidRPr="00DD43DF">
        <w:rPr>
          <w:rFonts w:ascii="Times New Roman" w:hAnsi="Times New Roman" w:cs="Times New Roman"/>
          <w:color w:val="000000"/>
          <w:sz w:val="19"/>
          <w:szCs w:val="19"/>
        </w:rPr>
        <w:t>параметрам о</w:t>
      </w:r>
      <w:r w:rsidR="00F76A33">
        <w:rPr>
          <w:rFonts w:ascii="Times New Roman" w:hAnsi="Times New Roman" w:cs="Times New Roman"/>
          <w:color w:val="000000"/>
          <w:sz w:val="19"/>
          <w:szCs w:val="19"/>
        </w:rPr>
        <w:t>кружающей среды и напряжениям в </w:t>
      </w:r>
      <w:r w:rsidR="00440043" w:rsidRPr="00DD43DF">
        <w:rPr>
          <w:rFonts w:ascii="Times New Roman" w:hAnsi="Times New Roman" w:cs="Times New Roman"/>
          <w:color w:val="000000"/>
          <w:sz w:val="19"/>
          <w:szCs w:val="19"/>
        </w:rPr>
        <w:t>месте применения.</w:t>
      </w:r>
    </w:p>
    <w:p w:rsidR="00440043" w:rsidRPr="00355384"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3.2</w:t>
      </w:r>
      <w:r w:rsidRPr="00DD43DF">
        <w:rPr>
          <w:rFonts w:cs="Times New Roman"/>
          <w:b/>
          <w:color w:val="A6A6A6" w:themeColor="background1" w:themeShade="A6"/>
        </w:rPr>
        <w:tab/>
      </w:r>
      <w:r w:rsidRPr="00355384">
        <w:rPr>
          <w:rFonts w:cs="Times New Roman"/>
          <w:b/>
        </w:rPr>
        <w:t>Спецификация требований</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355384">
        <w:rPr>
          <w:b/>
          <w:color w:val="000000"/>
          <w:sz w:val="19"/>
          <w:szCs w:val="19"/>
        </w:rPr>
        <w:t>314.</w:t>
      </w:r>
      <w:r w:rsidR="00355384">
        <w:rPr>
          <w:sz w:val="19"/>
          <w:szCs w:val="19"/>
        </w:rPr>
        <w:t> </w:t>
      </w:r>
      <w:r w:rsidRPr="00DD43DF">
        <w:rPr>
          <w:rFonts w:ascii="Times New Roman" w:hAnsi="Times New Roman" w:cs="Times New Roman"/>
          <w:color w:val="000000"/>
          <w:sz w:val="19"/>
          <w:szCs w:val="19"/>
        </w:rPr>
        <w:t>Спецификация требований должна быть подготовлена при выборе или закупке оборудования и кабелей электрооборудования и СКУ классов безопасности 2 и 3.</w:t>
      </w:r>
    </w:p>
    <w:p w:rsidR="00440043" w:rsidRPr="00DD43DF" w:rsidRDefault="00440043" w:rsidP="00EC315F">
      <w:pPr>
        <w:widowControl/>
        <w:shd w:val="clear" w:color="auto" w:fill="FFFFFF"/>
        <w:tabs>
          <w:tab w:val="left" w:pos="398"/>
        </w:tabs>
        <w:spacing w:after="120" w:line="264" w:lineRule="auto"/>
        <w:jc w:val="both"/>
        <w:rPr>
          <w:rFonts w:ascii="Times New Roman" w:hAnsi="Times New Roman" w:cs="Times New Roman"/>
          <w:sz w:val="19"/>
          <w:szCs w:val="19"/>
        </w:rPr>
      </w:pPr>
      <w:r w:rsidRPr="00355384">
        <w:rPr>
          <w:b/>
          <w:color w:val="000000"/>
          <w:sz w:val="19"/>
          <w:szCs w:val="19"/>
        </w:rPr>
        <w:t>315.</w:t>
      </w:r>
      <w:r w:rsidRPr="00DD43DF">
        <w:rPr>
          <w:rFonts w:ascii="Times New Roman" w:hAnsi="Times New Roman" w:cs="Times New Roman"/>
          <w:sz w:val="19"/>
          <w:szCs w:val="19"/>
        </w:rPr>
        <w:tab/>
      </w:r>
      <w:r w:rsidR="00355384">
        <w:rPr>
          <w:rFonts w:ascii="Times New Roman" w:hAnsi="Times New Roman" w:cs="Times New Roman"/>
          <w:sz w:val="19"/>
          <w:szCs w:val="19"/>
        </w:rPr>
        <w:t> </w:t>
      </w:r>
      <w:proofErr w:type="gramStart"/>
      <w:r w:rsidRPr="00DD43DF">
        <w:rPr>
          <w:rFonts w:ascii="Times New Roman" w:hAnsi="Times New Roman" w:cs="Times New Roman"/>
          <w:color w:val="000000"/>
          <w:sz w:val="19"/>
          <w:szCs w:val="19"/>
        </w:rPr>
        <w:t>В спецификации требований к оборудованию или кабелям электрооборудования или СКУ классов безопасности 2 и 3 должны быть указаны свойства, требуемые</w:t>
      </w:r>
      <w:r w:rsidR="00F76A33">
        <w:rPr>
          <w:rFonts w:ascii="Times New Roman" w:hAnsi="Times New Roman" w:cs="Times New Roman"/>
          <w:color w:val="000000"/>
          <w:sz w:val="19"/>
          <w:szCs w:val="19"/>
        </w:rPr>
        <w:t xml:space="preserve"> от оборудования или кабелей на </w:t>
      </w:r>
      <w:r w:rsidRPr="00DD43DF">
        <w:rPr>
          <w:rFonts w:ascii="Times New Roman" w:hAnsi="Times New Roman" w:cs="Times New Roman"/>
          <w:color w:val="000000"/>
          <w:sz w:val="19"/>
          <w:szCs w:val="19"/>
        </w:rPr>
        <w:t>предполагаемом месте применения (например, функциональные требования, требования производительности и отказоустойчивости, требования, определяемые условиями окружающей среды и эксплуатации, и требования касательно соединений, периодических испытаний, технического обслуживания, информационной безопасности, квалификации и срока службы).</w:t>
      </w:r>
      <w:proofErr w:type="gramEnd"/>
    </w:p>
    <w:p w:rsidR="00440043" w:rsidRPr="00355384" w:rsidRDefault="00440043" w:rsidP="00EC315F">
      <w:pPr>
        <w:widowControl/>
        <w:shd w:val="clear" w:color="auto" w:fill="FFFFFF"/>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355384">
        <w:rPr>
          <w:b/>
          <w:color w:val="000000"/>
          <w:sz w:val="19"/>
          <w:szCs w:val="19"/>
        </w:rPr>
        <w:t>316.</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специфика</w:t>
      </w:r>
      <w:r w:rsidR="00F76A33">
        <w:rPr>
          <w:rFonts w:ascii="Times New Roman" w:hAnsi="Times New Roman" w:cs="Times New Roman"/>
          <w:color w:val="000000"/>
          <w:sz w:val="19"/>
          <w:szCs w:val="19"/>
        </w:rPr>
        <w:t>ции требований к оборудованию и </w:t>
      </w:r>
      <w:r w:rsidRPr="00DD43DF">
        <w:rPr>
          <w:rFonts w:ascii="Times New Roman" w:hAnsi="Times New Roman" w:cs="Times New Roman"/>
          <w:color w:val="000000"/>
          <w:sz w:val="19"/>
          <w:szCs w:val="19"/>
        </w:rPr>
        <w:t>кабелям электрооборудования и СКУ классов безопасности 2 и 3 должна быть указана классифика</w:t>
      </w:r>
      <w:r w:rsidR="00F76A33">
        <w:rPr>
          <w:rFonts w:ascii="Times New Roman" w:hAnsi="Times New Roman" w:cs="Times New Roman"/>
          <w:color w:val="000000"/>
          <w:sz w:val="19"/>
          <w:szCs w:val="19"/>
        </w:rPr>
        <w:t>ция безопасности компонента или </w:t>
      </w:r>
      <w:r w:rsidRPr="00DD43DF">
        <w:rPr>
          <w:rFonts w:ascii="Times New Roman" w:hAnsi="Times New Roman" w:cs="Times New Roman"/>
          <w:color w:val="000000"/>
          <w:sz w:val="19"/>
          <w:szCs w:val="19"/>
        </w:rPr>
        <w:t>кабеля.</w:t>
      </w:r>
    </w:p>
    <w:p w:rsidR="00440043" w:rsidRPr="00DD43DF" w:rsidRDefault="00440043" w:rsidP="00EC315F">
      <w:pPr>
        <w:widowControl/>
        <w:shd w:val="clear" w:color="auto" w:fill="FFFFFF"/>
        <w:tabs>
          <w:tab w:val="left" w:pos="91"/>
        </w:tabs>
        <w:spacing w:after="120" w:line="264" w:lineRule="auto"/>
        <w:jc w:val="both"/>
        <w:rPr>
          <w:rFonts w:ascii="Times New Roman" w:hAnsi="Times New Roman" w:cs="Times New Roman"/>
          <w:sz w:val="19"/>
          <w:szCs w:val="19"/>
        </w:rPr>
      </w:pPr>
      <w:r w:rsidRPr="00355384">
        <w:rPr>
          <w:b/>
          <w:color w:val="000000"/>
          <w:sz w:val="19"/>
          <w:szCs w:val="19"/>
        </w:rPr>
        <w:t>317.</w:t>
      </w:r>
      <w:r w:rsidR="00355384">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 специфика</w:t>
      </w:r>
      <w:r w:rsidR="00F76A33">
        <w:rPr>
          <w:rFonts w:ascii="Times New Roman" w:hAnsi="Times New Roman" w:cs="Times New Roman"/>
          <w:color w:val="000000"/>
          <w:sz w:val="19"/>
          <w:szCs w:val="19"/>
        </w:rPr>
        <w:t>ции требований к оборудованию и </w:t>
      </w:r>
      <w:r w:rsidRPr="00DD43DF">
        <w:rPr>
          <w:rFonts w:ascii="Times New Roman" w:hAnsi="Times New Roman" w:cs="Times New Roman"/>
          <w:color w:val="000000"/>
          <w:sz w:val="19"/>
          <w:szCs w:val="19"/>
        </w:rPr>
        <w:t>кабелям электрооборудования и СКУ классов безопасности 2 и 3 должна быть указана классификация</w:t>
      </w:r>
      <w:r w:rsidR="00F76A33">
        <w:rPr>
          <w:rFonts w:ascii="Times New Roman" w:hAnsi="Times New Roman" w:cs="Times New Roman"/>
          <w:color w:val="000000"/>
          <w:sz w:val="19"/>
          <w:szCs w:val="19"/>
        </w:rPr>
        <w:t xml:space="preserve"> сейсмостойкости компонента или </w:t>
      </w:r>
      <w:r w:rsidRPr="00DD43DF">
        <w:rPr>
          <w:rFonts w:ascii="Times New Roman" w:hAnsi="Times New Roman" w:cs="Times New Roman"/>
          <w:color w:val="000000"/>
          <w:sz w:val="19"/>
          <w:szCs w:val="19"/>
        </w:rPr>
        <w:t>кабеля.</w:t>
      </w:r>
    </w:p>
    <w:p w:rsidR="00440043" w:rsidRPr="00DD43DF" w:rsidRDefault="00440043" w:rsidP="00EC315F">
      <w:pPr>
        <w:widowControl/>
        <w:shd w:val="clear" w:color="auto" w:fill="FFFFFF"/>
        <w:tabs>
          <w:tab w:val="left" w:pos="350"/>
        </w:tabs>
        <w:spacing w:after="120" w:line="264" w:lineRule="auto"/>
        <w:jc w:val="both"/>
        <w:rPr>
          <w:rFonts w:ascii="Times New Roman" w:hAnsi="Times New Roman" w:cs="Times New Roman"/>
          <w:sz w:val="19"/>
          <w:szCs w:val="19"/>
        </w:rPr>
      </w:pPr>
      <w:r w:rsidRPr="00355384">
        <w:rPr>
          <w:b/>
          <w:color w:val="000000"/>
          <w:sz w:val="19"/>
          <w:szCs w:val="19"/>
        </w:rPr>
        <w:t>318.</w:t>
      </w:r>
      <w:r w:rsidR="00355384">
        <w:rPr>
          <w:sz w:val="19"/>
          <w:szCs w:val="19"/>
          <w:lang w:val="en-US"/>
        </w:rPr>
        <w:t> </w:t>
      </w:r>
      <w:r w:rsidRPr="00DD43DF">
        <w:rPr>
          <w:rFonts w:ascii="Times New Roman" w:hAnsi="Times New Roman" w:cs="Times New Roman"/>
          <w:color w:val="000000"/>
          <w:sz w:val="19"/>
          <w:szCs w:val="19"/>
        </w:rPr>
        <w:t>В специфика</w:t>
      </w:r>
      <w:r w:rsidR="00F76A33">
        <w:rPr>
          <w:rFonts w:ascii="Times New Roman" w:hAnsi="Times New Roman" w:cs="Times New Roman"/>
          <w:color w:val="000000"/>
          <w:sz w:val="19"/>
          <w:szCs w:val="19"/>
        </w:rPr>
        <w:t>ции требований к оборудованию и </w:t>
      </w:r>
      <w:r w:rsidRPr="00DD43DF">
        <w:rPr>
          <w:rFonts w:ascii="Times New Roman" w:hAnsi="Times New Roman" w:cs="Times New Roman"/>
          <w:color w:val="000000"/>
          <w:sz w:val="19"/>
          <w:szCs w:val="19"/>
        </w:rPr>
        <w:t>кабелям электрооборудования и СКУ классов безопасности 2 и 3 должны быть указаны основные стандарты безопасности, применимые к компоненту или кабелю, и отклонения от требований к ним.</w:t>
      </w:r>
    </w:p>
    <w:p w:rsidR="00440043" w:rsidRPr="00DD43DF" w:rsidRDefault="00355384" w:rsidP="00EC315F">
      <w:pPr>
        <w:widowControl/>
        <w:numPr>
          <w:ilvl w:val="0"/>
          <w:numId w:val="2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специфика</w:t>
      </w:r>
      <w:r w:rsidR="00F76A33">
        <w:rPr>
          <w:rFonts w:ascii="Times New Roman" w:hAnsi="Times New Roman" w:cs="Times New Roman"/>
          <w:color w:val="000000"/>
          <w:sz w:val="19"/>
          <w:szCs w:val="19"/>
        </w:rPr>
        <w:t>ции требований к оборудованию и </w:t>
      </w:r>
      <w:r w:rsidR="00440043" w:rsidRPr="00DD43DF">
        <w:rPr>
          <w:rFonts w:ascii="Times New Roman" w:hAnsi="Times New Roman" w:cs="Times New Roman"/>
          <w:color w:val="000000"/>
          <w:sz w:val="19"/>
          <w:szCs w:val="19"/>
        </w:rPr>
        <w:t>кабелям электрооборудования и СКУ классов безопасности 2 и 3 должны быть указаны требования в отношении компонента или кабеля, содержащиеся в плане по обеспечению качества системы и ее компонентов.</w:t>
      </w:r>
    </w:p>
    <w:p w:rsidR="00440043" w:rsidRPr="00DD43DF" w:rsidRDefault="00355384" w:rsidP="00EC315F">
      <w:pPr>
        <w:widowControl/>
        <w:numPr>
          <w:ilvl w:val="0"/>
          <w:numId w:val="2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специфика</w:t>
      </w:r>
      <w:r w:rsidR="00F76A33">
        <w:rPr>
          <w:rFonts w:ascii="Times New Roman" w:hAnsi="Times New Roman" w:cs="Times New Roman"/>
          <w:color w:val="000000"/>
          <w:sz w:val="19"/>
          <w:szCs w:val="19"/>
        </w:rPr>
        <w:t>ции требований к оборудованию и </w:t>
      </w:r>
      <w:r w:rsidR="00440043" w:rsidRPr="00DD43DF">
        <w:rPr>
          <w:rFonts w:ascii="Times New Roman" w:hAnsi="Times New Roman" w:cs="Times New Roman"/>
          <w:color w:val="000000"/>
          <w:sz w:val="19"/>
          <w:szCs w:val="19"/>
        </w:rPr>
        <w:t>кабелям электрооборудования и СКУ классов безопасности 2 и 3 должны быть указаны требования в отношении компонента или кабеля, установленные планом квалификации системы или компонента.</w:t>
      </w:r>
    </w:p>
    <w:p w:rsidR="00440043" w:rsidRPr="00DD43DF" w:rsidRDefault="00355384" w:rsidP="00EC315F">
      <w:pPr>
        <w:widowControl/>
        <w:numPr>
          <w:ilvl w:val="0"/>
          <w:numId w:val="2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Специфика</w:t>
      </w:r>
      <w:r w:rsidR="00F76A33">
        <w:rPr>
          <w:rFonts w:ascii="Times New Roman" w:hAnsi="Times New Roman" w:cs="Times New Roman"/>
          <w:color w:val="000000"/>
          <w:sz w:val="19"/>
          <w:szCs w:val="19"/>
        </w:rPr>
        <w:t>ция требований к оборудованию и </w:t>
      </w:r>
      <w:r w:rsidR="00440043" w:rsidRPr="00DD43DF">
        <w:rPr>
          <w:rFonts w:ascii="Times New Roman" w:hAnsi="Times New Roman" w:cs="Times New Roman"/>
          <w:color w:val="000000"/>
          <w:sz w:val="19"/>
          <w:szCs w:val="19"/>
        </w:rPr>
        <w:t>кабелям электрооборудования и СКУ классов безопасно</w:t>
      </w:r>
      <w:r w:rsidR="00F76A33">
        <w:rPr>
          <w:rFonts w:ascii="Times New Roman" w:hAnsi="Times New Roman" w:cs="Times New Roman"/>
          <w:color w:val="000000"/>
          <w:sz w:val="19"/>
          <w:szCs w:val="19"/>
        </w:rPr>
        <w:t>сти 2 и 3 должна соблюдаться на </w:t>
      </w:r>
      <w:r w:rsidR="00440043" w:rsidRPr="00DD43DF">
        <w:rPr>
          <w:rFonts w:ascii="Times New Roman" w:hAnsi="Times New Roman" w:cs="Times New Roman"/>
          <w:color w:val="000000"/>
          <w:sz w:val="19"/>
          <w:szCs w:val="19"/>
        </w:rPr>
        <w:t>протяжении периода проектирования, изготовления и эксплуатации системы.</w:t>
      </w:r>
    </w:p>
    <w:p w:rsidR="00440043" w:rsidRPr="00DD43DF" w:rsidRDefault="00355384" w:rsidP="00EC315F">
      <w:pPr>
        <w:widowControl/>
        <w:numPr>
          <w:ilvl w:val="0"/>
          <w:numId w:val="21"/>
        </w:numPr>
        <w:shd w:val="clear" w:color="auto" w:fill="FFFFFF"/>
        <w:tabs>
          <w:tab w:val="left" w:pos="350"/>
        </w:tabs>
        <w:spacing w:after="120" w:line="264" w:lineRule="auto"/>
        <w:jc w:val="both"/>
        <w:rPr>
          <w:rFonts w:ascii="Times New Roman" w:hAnsi="Times New Roman" w:cs="Times New Roman"/>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Окончательная спецификация тр</w:t>
      </w:r>
      <w:r w:rsidR="00F76A33">
        <w:rPr>
          <w:rFonts w:ascii="Times New Roman" w:hAnsi="Times New Roman" w:cs="Times New Roman"/>
          <w:color w:val="000000"/>
          <w:sz w:val="19"/>
          <w:szCs w:val="19"/>
        </w:rPr>
        <w:t>ебований к </w:t>
      </w:r>
      <w:r w:rsidR="00440043" w:rsidRPr="00DD43DF">
        <w:rPr>
          <w:rFonts w:ascii="Times New Roman" w:hAnsi="Times New Roman" w:cs="Times New Roman"/>
          <w:color w:val="000000"/>
          <w:sz w:val="19"/>
          <w:szCs w:val="19"/>
        </w:rPr>
        <w:t xml:space="preserve">оборудованию </w:t>
      </w:r>
      <w:r w:rsidR="00F76A33">
        <w:rPr>
          <w:rFonts w:ascii="Times New Roman" w:hAnsi="Times New Roman" w:cs="Times New Roman"/>
          <w:color w:val="000000"/>
          <w:sz w:val="19"/>
          <w:szCs w:val="19"/>
        </w:rPr>
        <w:t>и кабелям электрооборудования и </w:t>
      </w:r>
      <w:r w:rsidR="00440043" w:rsidRPr="00DD43DF">
        <w:rPr>
          <w:rFonts w:ascii="Times New Roman" w:hAnsi="Times New Roman" w:cs="Times New Roman"/>
          <w:color w:val="000000"/>
          <w:sz w:val="19"/>
          <w:szCs w:val="19"/>
        </w:rPr>
        <w:t>СКУ классов безопасности 2 и 3 должна быть достаточно подробной для обеспечения возможности проведени</w:t>
      </w:r>
      <w:r w:rsidR="00F76A33">
        <w:rPr>
          <w:rFonts w:ascii="Times New Roman" w:hAnsi="Times New Roman" w:cs="Times New Roman"/>
          <w:color w:val="000000"/>
          <w:sz w:val="19"/>
          <w:szCs w:val="19"/>
        </w:rPr>
        <w:t>я прослеживаемой верификации на </w:t>
      </w:r>
      <w:r w:rsidR="00440043" w:rsidRPr="00DD43DF">
        <w:rPr>
          <w:rFonts w:ascii="Times New Roman" w:hAnsi="Times New Roman" w:cs="Times New Roman"/>
          <w:color w:val="000000"/>
          <w:sz w:val="19"/>
          <w:szCs w:val="19"/>
        </w:rPr>
        <w:t>соответствие конкретным требованиям конечной продукции.</w:t>
      </w:r>
    </w:p>
    <w:p w:rsidR="00440043" w:rsidRPr="00DD43DF" w:rsidRDefault="00440043" w:rsidP="00EC315F">
      <w:pPr>
        <w:widowControl/>
        <w:shd w:val="clear" w:color="auto" w:fill="FFFFFF"/>
        <w:tabs>
          <w:tab w:val="left" w:pos="427"/>
        </w:tabs>
        <w:spacing w:after="120" w:line="264" w:lineRule="auto"/>
        <w:jc w:val="both"/>
        <w:rPr>
          <w:rFonts w:ascii="Times New Roman" w:hAnsi="Times New Roman" w:cs="Times New Roman"/>
          <w:sz w:val="19"/>
          <w:szCs w:val="19"/>
        </w:rPr>
      </w:pPr>
      <w:r w:rsidRPr="00355384">
        <w:rPr>
          <w:b/>
          <w:color w:val="000000"/>
          <w:sz w:val="19"/>
          <w:szCs w:val="19"/>
        </w:rPr>
        <w:t>323.</w:t>
      </w:r>
      <w:r w:rsidR="00355384">
        <w:rPr>
          <w:sz w:val="19"/>
          <w:szCs w:val="19"/>
        </w:rPr>
        <w:t> </w:t>
      </w:r>
      <w:r w:rsidRPr="00DD43DF">
        <w:rPr>
          <w:rFonts w:ascii="Times New Roman" w:hAnsi="Times New Roman" w:cs="Times New Roman"/>
          <w:color w:val="000000"/>
          <w:sz w:val="19"/>
          <w:szCs w:val="19"/>
        </w:rPr>
        <w:t xml:space="preserve">Требования к оборудованию и кабелям электрооборудования и СКУ классов безопасности </w:t>
      </w:r>
      <w:r w:rsidR="000474C6">
        <w:rPr>
          <w:rFonts w:ascii="Times New Roman" w:hAnsi="Times New Roman" w:cs="Times New Roman"/>
          <w:color w:val="000000"/>
          <w:sz w:val="19"/>
          <w:szCs w:val="19"/>
        </w:rPr>
        <w:t>2 и 3</w:t>
      </w:r>
      <w:r w:rsidRPr="00DD43DF">
        <w:rPr>
          <w:rFonts w:ascii="Times New Roman" w:hAnsi="Times New Roman" w:cs="Times New Roman"/>
          <w:color w:val="000000"/>
          <w:sz w:val="19"/>
          <w:szCs w:val="19"/>
        </w:rPr>
        <w:t xml:space="preserve"> должны быть однозначными и не должны содержать противоречивых данных.</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DD43DF">
        <w:rPr>
          <w:rFonts w:ascii="Times New Roman" w:hAnsi="Times New Roman" w:cs="Times New Roman"/>
          <w:color w:val="000000"/>
          <w:sz w:val="19"/>
          <w:szCs w:val="19"/>
        </w:rPr>
        <w:t xml:space="preserve">Требования к оборудованию или кабелям электрооборудования или СКУ классов безопасности </w:t>
      </w:r>
      <w:r w:rsidR="000474C6">
        <w:rPr>
          <w:rFonts w:ascii="Times New Roman" w:hAnsi="Times New Roman" w:cs="Times New Roman"/>
          <w:color w:val="000000"/>
          <w:sz w:val="19"/>
          <w:szCs w:val="19"/>
        </w:rPr>
        <w:t>2 и 3</w:t>
      </w:r>
      <w:r w:rsidRPr="00DD43DF">
        <w:rPr>
          <w:rFonts w:ascii="Times New Roman" w:hAnsi="Times New Roman" w:cs="Times New Roman"/>
          <w:color w:val="000000"/>
          <w:sz w:val="19"/>
          <w:szCs w:val="19"/>
        </w:rPr>
        <w:t xml:space="preserve"> должны быть прослеживаемыми</w:t>
      </w:r>
      <w:bookmarkStart w:id="2" w:name="bookmark4"/>
      <w:r w:rsidRPr="00DD43DF">
        <w:rPr>
          <w:rFonts w:ascii="Times New Roman" w:hAnsi="Times New Roman" w:cs="Times New Roman"/>
          <w:color w:val="000000"/>
          <w:sz w:val="19"/>
          <w:szCs w:val="19"/>
        </w:rPr>
        <w:t xml:space="preserve"> д</w:t>
      </w:r>
      <w:bookmarkEnd w:id="2"/>
      <w:r w:rsidRPr="00DD43DF">
        <w:rPr>
          <w:rFonts w:ascii="Times New Roman" w:hAnsi="Times New Roman" w:cs="Times New Roman"/>
          <w:color w:val="000000"/>
          <w:sz w:val="19"/>
          <w:szCs w:val="19"/>
        </w:rPr>
        <w:t>о требований более высокого уровня (таких как требования уровня систем, концептуальные требования уровня объекта и т. д.)</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EE17EE" w:rsidRDefault="00440043" w:rsidP="00EC315F">
      <w:pPr>
        <w:widowControl/>
        <w:shd w:val="clear" w:color="auto" w:fill="FFFFFF"/>
        <w:jc w:val="both"/>
        <w:rPr>
          <w:rFonts w:ascii="Times New Roman" w:hAnsi="Times New Roman" w:cs="Times New Roman"/>
          <w:sz w:val="2"/>
          <w:szCs w:val="19"/>
        </w:rPr>
      </w:pPr>
    </w:p>
    <w:p w:rsidR="00440043" w:rsidRPr="00DD43DF" w:rsidRDefault="00EE17EE" w:rsidP="00EC315F">
      <w:pPr>
        <w:widowControl/>
        <w:numPr>
          <w:ilvl w:val="0"/>
          <w:numId w:val="22"/>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Спецификаци</w:t>
      </w:r>
      <w:r w:rsidR="00F76A33">
        <w:rPr>
          <w:rFonts w:ascii="Times New Roman" w:hAnsi="Times New Roman" w:cs="Times New Roman"/>
          <w:color w:val="000000"/>
          <w:sz w:val="19"/>
          <w:szCs w:val="19"/>
        </w:rPr>
        <w:t>я требований к оборудованию или</w:t>
      </w:r>
      <w:r w:rsidR="00F76A33">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кабелям электрооборудования или СКУ класса безопасности 2 должна оцениваться специалистом, не принимавшим участие в проектировании рассматриваемой позиции. Оценка должна демонстрировать, что требования к продукции соответствуют требованиям более высокого уровня.</w:t>
      </w:r>
    </w:p>
    <w:p w:rsidR="00440043" w:rsidRPr="00DD43DF" w:rsidRDefault="00EE17EE" w:rsidP="00EC315F">
      <w:pPr>
        <w:widowControl/>
        <w:numPr>
          <w:ilvl w:val="0"/>
          <w:numId w:val="22"/>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 классу безопасности 2 необходимо составить отчет об оценке спецификации требований к оборудованию или кабелям электрооборудования или СКУ (п.</w:t>
      </w:r>
      <w:r w:rsidR="00F76A33">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324), в котором содержатся наблюдения, сделанные во время оценки, и обоснованное заключени</w:t>
      </w:r>
      <w:r w:rsidR="00F76A33">
        <w:rPr>
          <w:rFonts w:ascii="Times New Roman" w:hAnsi="Times New Roman" w:cs="Times New Roman"/>
          <w:color w:val="000000"/>
          <w:sz w:val="19"/>
          <w:szCs w:val="19"/>
        </w:rPr>
        <w:t>е касательно точности, объема и</w:t>
      </w:r>
      <w:r w:rsidR="00F76A33">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непротиворечивости спецификации требований.</w:t>
      </w:r>
    </w:p>
    <w:p w:rsidR="00440043" w:rsidRPr="00DD43DF" w:rsidRDefault="00EE17EE" w:rsidP="00EC315F">
      <w:pPr>
        <w:widowControl/>
        <w:numPr>
          <w:ilvl w:val="0"/>
          <w:numId w:val="22"/>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Отчет по о</w:t>
      </w:r>
      <w:r w:rsidR="00F76A33">
        <w:rPr>
          <w:rFonts w:ascii="Times New Roman" w:hAnsi="Times New Roman" w:cs="Times New Roman"/>
          <w:color w:val="000000"/>
          <w:sz w:val="19"/>
          <w:szCs w:val="19"/>
        </w:rPr>
        <w:t>ценке спецификации требований к</w:t>
      </w:r>
      <w:r w:rsidR="00F76A33">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оборудованию или кабелям электрооборудования или СКУ класса безопасности 2 (п.</w:t>
      </w:r>
      <w:r w:rsidR="00F76A33">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324) необходимо обновлять при внесении изменений в спецификацию требований.</w:t>
      </w:r>
    </w:p>
    <w:p w:rsidR="00440043" w:rsidRPr="00EE17EE"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3.3</w:t>
      </w:r>
      <w:r w:rsidRPr="00DD43DF">
        <w:rPr>
          <w:rFonts w:cs="Times New Roman"/>
          <w:b/>
          <w:color w:val="A6A6A6" w:themeColor="background1" w:themeShade="A6"/>
        </w:rPr>
        <w:tab/>
      </w:r>
      <w:r w:rsidRPr="00EE17EE">
        <w:rPr>
          <w:rFonts w:cs="Times New Roman"/>
          <w:b/>
        </w:rPr>
        <w:t>Управление конфигурацией</w:t>
      </w:r>
    </w:p>
    <w:p w:rsidR="00440043" w:rsidRPr="00DD43DF" w:rsidRDefault="00EE17EE" w:rsidP="00EC315F">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Общие требования управления конфигурацией рассматриваются в Руководстве YVL B.1.</w:t>
      </w:r>
    </w:p>
    <w:p w:rsidR="00440043" w:rsidRPr="00DD43DF" w:rsidRDefault="00EE17EE" w:rsidP="00EC315F">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 лицензиата должна быть подходящая процедура управления конфигурацией, охватывающая электрооборудование и СКУ и их компоненты, ПО и инструменты.</w:t>
      </w:r>
    </w:p>
    <w:p w:rsidR="00440043" w:rsidRPr="00DD43DF" w:rsidRDefault="00EE17EE" w:rsidP="00EC315F">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Процедура управления конфигурацией электрооборудования и СКУ должна быть определена и описана в плане управления конфигурацией, который определяет реализацию управления конфи</w:t>
      </w:r>
      <w:r w:rsidR="00ED343E">
        <w:rPr>
          <w:rFonts w:ascii="Times New Roman" w:hAnsi="Times New Roman" w:cs="Times New Roman"/>
          <w:color w:val="000000"/>
          <w:sz w:val="19"/>
          <w:szCs w:val="19"/>
        </w:rPr>
        <w:t>гурацией на ядерной установке в</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рамках определенного функционального процесса или проекта.</w:t>
      </w:r>
    </w:p>
    <w:p w:rsidR="00440043" w:rsidRPr="00DD43DF" w:rsidRDefault="00EE17EE" w:rsidP="00EC315F">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Процедуры управления конфигурацией электрооборудова</w:t>
      </w:r>
      <w:r w:rsidR="00ED343E">
        <w:rPr>
          <w:rFonts w:ascii="Times New Roman" w:hAnsi="Times New Roman" w:cs="Times New Roman"/>
          <w:color w:val="000000"/>
          <w:sz w:val="19"/>
          <w:szCs w:val="19"/>
        </w:rPr>
        <w:t>ния и СКУ должны применяться ко</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всей законченной продукции или полуфабрикатам внутри системы/блока, таких как оборудование, ПО, документы, инструментальные средства поддержки и их интерфейсы на протяжении всего их жизненного цикла.</w:t>
      </w:r>
    </w:p>
    <w:p w:rsidR="00440043" w:rsidRPr="00EE17EE"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EE17EE" w:rsidP="00EC315F">
      <w:pPr>
        <w:widowControl/>
        <w:numPr>
          <w:ilvl w:val="0"/>
          <w:numId w:val="24"/>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наличии должны быть процедуры внесения изменений пар</w:t>
      </w:r>
      <w:r w:rsidR="00ED343E">
        <w:rPr>
          <w:rFonts w:ascii="Times New Roman" w:hAnsi="Times New Roman" w:cs="Times New Roman"/>
          <w:color w:val="000000"/>
          <w:sz w:val="19"/>
          <w:szCs w:val="19"/>
        </w:rPr>
        <w:t>аметров в электрооборудование 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с описанием процедур утверждения изменений параметров и процедур внесения изменений.</w:t>
      </w:r>
    </w:p>
    <w:p w:rsidR="00440043" w:rsidRPr="00DD43DF" w:rsidRDefault="00EE17EE" w:rsidP="00EC315F">
      <w:pPr>
        <w:widowControl/>
        <w:numPr>
          <w:ilvl w:val="0"/>
          <w:numId w:val="24"/>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Версии документов, компонентов и ПО электрооборудования и СКУ должны иметь однозначные отличительные знаки для управления версиями оборудования и ПО и предотвращения ошибок персонала.</w:t>
      </w:r>
    </w:p>
    <w:p w:rsidR="00440043" w:rsidRPr="00DD43DF" w:rsidRDefault="00EE17EE" w:rsidP="00EC315F">
      <w:pPr>
        <w:widowControl/>
        <w:numPr>
          <w:ilvl w:val="0"/>
          <w:numId w:val="24"/>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случае проведения модификаций документация на оборудование и кабели электрооборудова</w:t>
      </w:r>
      <w:r w:rsidR="00ED343E">
        <w:rPr>
          <w:rFonts w:ascii="Times New Roman" w:hAnsi="Times New Roman" w:cs="Times New Roman"/>
          <w:color w:val="000000"/>
          <w:sz w:val="19"/>
          <w:szCs w:val="19"/>
        </w:rPr>
        <w:t>ния и СКУ должн</w:t>
      </w:r>
      <w:r w:rsidR="00CE511E">
        <w:rPr>
          <w:rFonts w:ascii="Times New Roman" w:hAnsi="Times New Roman" w:cs="Times New Roman"/>
          <w:color w:val="000000"/>
          <w:sz w:val="19"/>
          <w:szCs w:val="19"/>
        </w:rPr>
        <w:t>ы</w:t>
      </w:r>
      <w:r w:rsidR="00ED343E">
        <w:rPr>
          <w:rFonts w:ascii="Times New Roman" w:hAnsi="Times New Roman" w:cs="Times New Roman"/>
          <w:color w:val="000000"/>
          <w:sz w:val="19"/>
          <w:szCs w:val="19"/>
        </w:rPr>
        <w:t xml:space="preserve"> обновляться, а</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процедура обновления должна входить в состав процедуры управления конфигурацией.</w:t>
      </w:r>
    </w:p>
    <w:p w:rsidR="00440043" w:rsidRPr="00EE17EE"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3.4</w:t>
      </w:r>
      <w:r w:rsidRPr="00DD43DF">
        <w:rPr>
          <w:rFonts w:cs="Times New Roman"/>
          <w:b/>
          <w:color w:val="A6A6A6" w:themeColor="background1" w:themeShade="A6"/>
        </w:rPr>
        <w:tab/>
      </w:r>
      <w:r w:rsidRPr="00EE17EE">
        <w:rPr>
          <w:rFonts w:cs="Times New Roman"/>
          <w:b/>
        </w:rPr>
        <w:t>Анализ пригодности</w:t>
      </w:r>
    </w:p>
    <w:p w:rsidR="00440043" w:rsidRPr="00DD43DF" w:rsidRDefault="00EE17EE" w:rsidP="00EC315F">
      <w:pPr>
        <w:widowControl/>
        <w:numPr>
          <w:ilvl w:val="0"/>
          <w:numId w:val="25"/>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Предварительный и окончательный анализ пригодности в отношении пригодности оборудования и кабелей электрооборудования и СКУ классов безопасности 2 и 3 для предполагаемого места их применения должен быть </w:t>
      </w:r>
      <w:r w:rsidR="00ED343E">
        <w:rPr>
          <w:rFonts w:ascii="Times New Roman" w:hAnsi="Times New Roman" w:cs="Times New Roman"/>
          <w:color w:val="000000"/>
          <w:sz w:val="19"/>
          <w:szCs w:val="19"/>
        </w:rPr>
        <w:t>подготовлен как</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часть процесса выбора компонентов для системы или закупки сменной запасной части.</w:t>
      </w:r>
    </w:p>
    <w:p w:rsidR="00440043" w:rsidRPr="00DD43DF" w:rsidRDefault="00EE17EE" w:rsidP="00EC315F">
      <w:pPr>
        <w:widowControl/>
        <w:numPr>
          <w:ilvl w:val="0"/>
          <w:numId w:val="25"/>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Запасная часть считается не исходной деталью, а сменной запасной частью в контексте п.</w:t>
      </w:r>
      <w:r w:rsidR="00ED343E">
        <w:rPr>
          <w:rFonts w:ascii="Times New Roman" w:hAnsi="Times New Roman" w:cs="Times New Roman"/>
          <w:color w:val="000000"/>
          <w:sz w:val="19"/>
          <w:szCs w:val="19"/>
          <w:lang w:val="en-US"/>
        </w:rPr>
        <w:t> </w:t>
      </w:r>
      <w:r w:rsidR="00076239">
        <w:rPr>
          <w:rFonts w:ascii="Times New Roman" w:hAnsi="Times New Roman" w:cs="Times New Roman"/>
          <w:color w:val="000000"/>
          <w:sz w:val="19"/>
          <w:szCs w:val="19"/>
        </w:rPr>
        <w:t>334</w:t>
      </w:r>
      <w:r w:rsidR="00440043" w:rsidRPr="00DD43DF">
        <w:rPr>
          <w:rFonts w:ascii="Times New Roman" w:hAnsi="Times New Roman" w:cs="Times New Roman"/>
          <w:color w:val="000000"/>
          <w:sz w:val="19"/>
          <w:szCs w:val="19"/>
        </w:rPr>
        <w:t>, если:</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а.</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ухудшены показатели производительности запасной части в отношении ее функции безопасности;</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DD43DF">
        <w:rPr>
          <w:rFonts w:ascii="Times New Roman" w:hAnsi="Times New Roman" w:cs="Times New Roman"/>
          <w:color w:val="000000"/>
          <w:sz w:val="19"/>
          <w:szCs w:val="19"/>
        </w:rPr>
        <w:t>б</w:t>
      </w:r>
      <w:proofErr w:type="gramEnd"/>
      <w:r w:rsidRPr="00DD43DF">
        <w:rPr>
          <w:rFonts w:ascii="Times New Roman" w:hAnsi="Times New Roman" w:cs="Times New Roman"/>
          <w:color w:val="000000"/>
          <w:sz w:val="19"/>
          <w:szCs w:val="19"/>
        </w:rPr>
        <w:t>.</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запасная часть имеет отклонения от исходной по способу функц</w:t>
      </w:r>
      <w:r w:rsidR="00ED343E">
        <w:rPr>
          <w:rFonts w:ascii="Times New Roman" w:hAnsi="Times New Roman" w:cs="Times New Roman"/>
          <w:color w:val="000000"/>
          <w:sz w:val="19"/>
          <w:szCs w:val="19"/>
        </w:rPr>
        <w:t>ионирования, любой части ПО или</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характеристикам конструкции;</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DD43DF">
        <w:rPr>
          <w:rFonts w:ascii="Times New Roman" w:hAnsi="Times New Roman" w:cs="Times New Roman"/>
          <w:color w:val="000000"/>
          <w:sz w:val="19"/>
          <w:szCs w:val="19"/>
        </w:rPr>
        <w:t>в</w:t>
      </w:r>
      <w:proofErr w:type="gramEnd"/>
      <w:r w:rsidRPr="00DD43DF">
        <w:rPr>
          <w:rFonts w:ascii="Times New Roman" w:hAnsi="Times New Roman" w:cs="Times New Roman"/>
          <w:color w:val="000000"/>
          <w:sz w:val="19"/>
          <w:szCs w:val="19"/>
        </w:rPr>
        <w:t>.</w:t>
      </w:r>
      <w:r w:rsidRPr="00DD43DF">
        <w:rPr>
          <w:rFonts w:ascii="Times New Roman" w:hAnsi="Times New Roman" w:cs="Times New Roman"/>
          <w:sz w:val="19"/>
          <w:szCs w:val="19"/>
        </w:rPr>
        <w:tab/>
      </w:r>
      <w:proofErr w:type="gramStart"/>
      <w:r w:rsidRPr="00DD43DF">
        <w:rPr>
          <w:rFonts w:ascii="Times New Roman" w:hAnsi="Times New Roman" w:cs="Times New Roman"/>
          <w:color w:val="000000"/>
          <w:sz w:val="19"/>
          <w:szCs w:val="19"/>
        </w:rPr>
        <w:t>запасная</w:t>
      </w:r>
      <w:proofErr w:type="gramEnd"/>
      <w:r w:rsidRPr="00DD43DF">
        <w:rPr>
          <w:rFonts w:ascii="Times New Roman" w:hAnsi="Times New Roman" w:cs="Times New Roman"/>
          <w:color w:val="000000"/>
          <w:sz w:val="19"/>
          <w:szCs w:val="19"/>
        </w:rPr>
        <w:t xml:space="preserve"> </w:t>
      </w:r>
      <w:r w:rsidR="00ED343E">
        <w:rPr>
          <w:rFonts w:ascii="Times New Roman" w:hAnsi="Times New Roman" w:cs="Times New Roman"/>
          <w:color w:val="000000"/>
          <w:sz w:val="19"/>
          <w:szCs w:val="19"/>
        </w:rPr>
        <w:t>часть отличается от исходной по</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устойчивости к условиям окружающей среды;</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г.</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уровень менеджм</w:t>
      </w:r>
      <w:r w:rsidR="00ED343E">
        <w:rPr>
          <w:rFonts w:ascii="Times New Roman" w:hAnsi="Times New Roman" w:cs="Times New Roman"/>
          <w:color w:val="000000"/>
          <w:sz w:val="19"/>
          <w:szCs w:val="19"/>
        </w:rPr>
        <w:t>ента качества запасной части не</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соответствует уровню оригинала;</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д.</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изменился изготовитель запасной части.</w:t>
      </w:r>
    </w:p>
    <w:p w:rsidR="00440043" w:rsidRPr="00DD43DF" w:rsidRDefault="00EC3FFE" w:rsidP="00EC315F">
      <w:pPr>
        <w:widowControl/>
        <w:numPr>
          <w:ilvl w:val="0"/>
          <w:numId w:val="26"/>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Анализ пригодности не требуется для серийно изготавливаемых монтажных поставок, используемых в нормальных эксплуатационных условиях, таких как кабельные зажимы, кабельные соединители и кабельные наконечники.</w:t>
      </w:r>
    </w:p>
    <w:p w:rsidR="00440043" w:rsidRPr="00DD43DF" w:rsidRDefault="00EC3FFE" w:rsidP="00EC315F">
      <w:pPr>
        <w:widowControl/>
        <w:numPr>
          <w:ilvl w:val="0"/>
          <w:numId w:val="26"/>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Анализ пригодности оборудования и кабелей электрооборудования и СКУ классов безопасности </w:t>
      </w:r>
      <w:r w:rsidR="000474C6">
        <w:rPr>
          <w:rFonts w:ascii="Times New Roman" w:hAnsi="Times New Roman" w:cs="Times New Roman"/>
          <w:color w:val="000000"/>
          <w:sz w:val="19"/>
          <w:szCs w:val="19"/>
        </w:rPr>
        <w:t>2 и 3</w:t>
      </w:r>
      <w:r w:rsidR="00440043" w:rsidRPr="00DD43DF">
        <w:rPr>
          <w:rFonts w:ascii="Times New Roman" w:hAnsi="Times New Roman" w:cs="Times New Roman"/>
          <w:color w:val="000000"/>
          <w:sz w:val="19"/>
          <w:szCs w:val="19"/>
        </w:rPr>
        <w:t xml:space="preserve"> может составляться только специалистом,</w:t>
      </w:r>
      <w:bookmarkStart w:id="3" w:name="bookmark5"/>
      <w:r w:rsidR="00440043" w:rsidRPr="00DD43DF">
        <w:rPr>
          <w:rFonts w:ascii="Times New Roman" w:hAnsi="Times New Roman" w:cs="Times New Roman"/>
          <w:color w:val="000000"/>
          <w:sz w:val="19"/>
          <w:szCs w:val="19"/>
        </w:rPr>
        <w:t xml:space="preserve"> з</w:t>
      </w:r>
      <w:bookmarkEnd w:id="3"/>
      <w:r w:rsidR="00440043" w:rsidRPr="00DD43DF">
        <w:rPr>
          <w:rFonts w:ascii="Times New Roman" w:hAnsi="Times New Roman" w:cs="Times New Roman"/>
          <w:color w:val="000000"/>
          <w:sz w:val="19"/>
          <w:szCs w:val="19"/>
        </w:rPr>
        <w:t>нающим требования к местоположению компонента.</w:t>
      </w:r>
    </w:p>
    <w:p w:rsidR="00440043" w:rsidRPr="00DD43DF" w:rsidRDefault="00440043" w:rsidP="00EC315F">
      <w:pPr>
        <w:widowControl/>
        <w:numPr>
          <w:ilvl w:val="0"/>
          <w:numId w:val="26"/>
        </w:numPr>
        <w:shd w:val="clear" w:color="auto" w:fill="FFFFFF"/>
        <w:tabs>
          <w:tab w:val="left" w:pos="322"/>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EC3FFE" w:rsidRDefault="00440043" w:rsidP="00EC315F">
      <w:pPr>
        <w:widowControl/>
        <w:shd w:val="clear" w:color="auto" w:fill="FFFFFF"/>
        <w:jc w:val="both"/>
        <w:rPr>
          <w:rFonts w:ascii="Times New Roman" w:hAnsi="Times New Roman" w:cs="Times New Roman"/>
          <w:sz w:val="2"/>
          <w:szCs w:val="19"/>
        </w:rPr>
      </w:pP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а.</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Выбор компон</w:t>
      </w:r>
      <w:r w:rsidR="00ED343E">
        <w:rPr>
          <w:rFonts w:ascii="Times New Roman" w:hAnsi="Times New Roman" w:cs="Times New Roman"/>
          <w:color w:val="000000"/>
          <w:sz w:val="19"/>
          <w:szCs w:val="19"/>
        </w:rPr>
        <w:t>ента и оценка его пригодности к</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использованию в конструируемой системе – обычная работа</w:t>
      </w:r>
      <w:r w:rsidR="00ED343E">
        <w:rPr>
          <w:rFonts w:ascii="Times New Roman" w:hAnsi="Times New Roman" w:cs="Times New Roman"/>
          <w:color w:val="000000"/>
          <w:sz w:val="19"/>
          <w:szCs w:val="19"/>
        </w:rPr>
        <w:t xml:space="preserve"> для проектировщика системы. На</w:t>
      </w:r>
      <w:r w:rsidR="00ED343E" w:rsidRPr="00ED343E">
        <w:rPr>
          <w:rFonts w:ascii="Times New Roman" w:hAnsi="Times New Roman" w:cs="Times New Roman"/>
          <w:color w:val="000000"/>
          <w:sz w:val="19"/>
          <w:szCs w:val="19"/>
        </w:rPr>
        <w:t xml:space="preserve"> </w:t>
      </w:r>
      <w:r w:rsidRPr="00DD43DF">
        <w:rPr>
          <w:rFonts w:ascii="Times New Roman" w:hAnsi="Times New Roman" w:cs="Times New Roman"/>
          <w:color w:val="000000"/>
          <w:sz w:val="19"/>
          <w:szCs w:val="19"/>
        </w:rPr>
        <w:t xml:space="preserve">этом этапе работы, в лучшем случае, проектировщик создает основную часть документации для предварительного анализа пригодности в </w:t>
      </w:r>
      <w:r w:rsidR="00ED343E">
        <w:rPr>
          <w:rFonts w:ascii="Times New Roman" w:hAnsi="Times New Roman" w:cs="Times New Roman"/>
          <w:color w:val="000000"/>
          <w:sz w:val="19"/>
          <w:szCs w:val="19"/>
        </w:rPr>
        <w:t>целях документирования работы и</w:t>
      </w:r>
      <w:r w:rsidR="00ED343E" w:rsidRPr="00ED343E">
        <w:rPr>
          <w:rFonts w:ascii="Times New Roman" w:hAnsi="Times New Roman" w:cs="Times New Roman"/>
          <w:color w:val="000000"/>
          <w:sz w:val="19"/>
          <w:szCs w:val="19"/>
        </w:rPr>
        <w:t xml:space="preserve"> </w:t>
      </w:r>
      <w:r w:rsidRPr="00DD43DF">
        <w:rPr>
          <w:rFonts w:ascii="Times New Roman" w:hAnsi="Times New Roman" w:cs="Times New Roman"/>
          <w:color w:val="000000"/>
          <w:sz w:val="19"/>
          <w:szCs w:val="19"/>
        </w:rPr>
        <w:t xml:space="preserve">обеспечения ее </w:t>
      </w:r>
      <w:proofErr w:type="spellStart"/>
      <w:r w:rsidRPr="00DD43DF">
        <w:rPr>
          <w:rFonts w:ascii="Times New Roman" w:hAnsi="Times New Roman" w:cs="Times New Roman"/>
          <w:color w:val="000000"/>
          <w:sz w:val="19"/>
          <w:szCs w:val="19"/>
        </w:rPr>
        <w:t>прослеживаемости</w:t>
      </w:r>
      <w:proofErr w:type="spellEnd"/>
      <w:r w:rsidRPr="00DD43DF">
        <w:rPr>
          <w:rFonts w:ascii="Times New Roman" w:hAnsi="Times New Roman" w:cs="Times New Roman"/>
          <w:color w:val="000000"/>
          <w:sz w:val="19"/>
          <w:szCs w:val="19"/>
        </w:rPr>
        <w:t>.</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б.</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Заключение лицензиата, часть предварительного анализа пригодности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340), может быть составлено автором предварительного анализа пригодности, если он входит в организацию лицензиата, или лицом, входящим в организацию лицензиата и владеющим достаточными знаниями о требованиях к местоположению компонента.</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в.</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Окончательный анализ пригодности может составляться тем же автором, который составлял и предварительный анализ пригодности, либо другим лицом, владеющим достаточными знаниями о требованиях к местоположению.</w:t>
      </w:r>
    </w:p>
    <w:p w:rsidR="00440043" w:rsidRPr="00DD43DF" w:rsidRDefault="00440043" w:rsidP="00EC315F">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DD43DF">
        <w:rPr>
          <w:rFonts w:ascii="Times New Roman" w:hAnsi="Times New Roman" w:cs="Times New Roman"/>
          <w:color w:val="000000"/>
          <w:sz w:val="19"/>
          <w:szCs w:val="19"/>
        </w:rPr>
        <w:t>г.</w:t>
      </w:r>
      <w:r w:rsidRPr="00DD43DF">
        <w:rPr>
          <w:rFonts w:ascii="Times New Roman" w:hAnsi="Times New Roman" w:cs="Times New Roman"/>
          <w:sz w:val="19"/>
          <w:szCs w:val="19"/>
        </w:rPr>
        <w:tab/>
      </w:r>
      <w:r w:rsidRPr="00DD43DF">
        <w:rPr>
          <w:rFonts w:ascii="Times New Roman" w:hAnsi="Times New Roman" w:cs="Times New Roman"/>
          <w:color w:val="000000"/>
          <w:sz w:val="19"/>
          <w:szCs w:val="19"/>
        </w:rPr>
        <w:t>О</w:t>
      </w:r>
      <w:r w:rsidR="00ED343E">
        <w:rPr>
          <w:rFonts w:ascii="Times New Roman" w:hAnsi="Times New Roman" w:cs="Times New Roman"/>
          <w:color w:val="000000"/>
          <w:sz w:val="19"/>
          <w:szCs w:val="19"/>
        </w:rPr>
        <w:t>ценки лицензиата, относящиеся к </w:t>
      </w:r>
      <w:r w:rsidRPr="00DD43DF">
        <w:rPr>
          <w:rFonts w:ascii="Times New Roman" w:hAnsi="Times New Roman" w:cs="Times New Roman"/>
          <w:color w:val="000000"/>
          <w:sz w:val="19"/>
          <w:szCs w:val="19"/>
        </w:rPr>
        <w:t>окончате</w:t>
      </w:r>
      <w:r w:rsidR="00ED343E">
        <w:rPr>
          <w:rFonts w:ascii="Times New Roman" w:hAnsi="Times New Roman" w:cs="Times New Roman"/>
          <w:color w:val="000000"/>
          <w:sz w:val="19"/>
          <w:szCs w:val="19"/>
        </w:rPr>
        <w:t>льному анализу пригодности (</w:t>
      </w:r>
      <w:proofErr w:type="gramStart"/>
      <w:r w:rsidR="00ED343E">
        <w:rPr>
          <w:rFonts w:ascii="Times New Roman" w:hAnsi="Times New Roman" w:cs="Times New Roman"/>
          <w:color w:val="000000"/>
          <w:sz w:val="19"/>
          <w:szCs w:val="19"/>
        </w:rPr>
        <w:t>см</w:t>
      </w:r>
      <w:proofErr w:type="gramEnd"/>
      <w:r w:rsidR="00ED343E">
        <w:rPr>
          <w:rFonts w:ascii="Times New Roman" w:hAnsi="Times New Roman" w:cs="Times New Roman"/>
          <w:color w:val="000000"/>
          <w:sz w:val="19"/>
          <w:szCs w:val="19"/>
        </w:rPr>
        <w:t>.</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w:t>
      </w:r>
      <w:r w:rsidR="00ED343E">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348 и </w:t>
      </w:r>
      <w:r w:rsidR="00ED343E" w:rsidRPr="00ED343E">
        <w:rPr>
          <w:rFonts w:ascii="Times New Roman" w:hAnsi="Times New Roman" w:cs="Times New Roman"/>
          <w:color w:val="000000"/>
          <w:sz w:val="19"/>
          <w:szCs w:val="19"/>
        </w:rPr>
        <w:t>п.</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349), могут составляться автором окончательного анализа пригодности, если он входит в организацию лицензиата, или лицом, вход</w:t>
      </w:r>
      <w:r w:rsidR="00ED343E">
        <w:rPr>
          <w:rFonts w:ascii="Times New Roman" w:hAnsi="Times New Roman" w:cs="Times New Roman"/>
          <w:color w:val="000000"/>
          <w:sz w:val="19"/>
          <w:szCs w:val="19"/>
        </w:rPr>
        <w:t>ящим в организацию лицензиата и</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вл</w:t>
      </w:r>
      <w:r w:rsidR="00ED343E">
        <w:rPr>
          <w:rFonts w:ascii="Times New Roman" w:hAnsi="Times New Roman" w:cs="Times New Roman"/>
          <w:color w:val="000000"/>
          <w:sz w:val="19"/>
          <w:szCs w:val="19"/>
        </w:rPr>
        <w:t>адеющим достаточными знаниями о</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требованиях к местоположению компонента.</w:t>
      </w:r>
    </w:p>
    <w:p w:rsidR="00440043" w:rsidRPr="00DD43DF" w:rsidRDefault="00EC3FFE" w:rsidP="00EC315F">
      <w:pPr>
        <w:widowControl/>
        <w:numPr>
          <w:ilvl w:val="0"/>
          <w:numId w:val="27"/>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Анал</w:t>
      </w:r>
      <w:r w:rsidR="00ED343E">
        <w:rPr>
          <w:rFonts w:ascii="Times New Roman" w:hAnsi="Times New Roman" w:cs="Times New Roman"/>
          <w:color w:val="000000"/>
          <w:sz w:val="19"/>
          <w:szCs w:val="19"/>
        </w:rPr>
        <w:t>из пригодности, выполняемый для</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электрооборудования и СКУ с помощью основанных на программных средствах технологий, должен </w:t>
      </w:r>
      <w:r w:rsidR="00ED343E">
        <w:rPr>
          <w:rFonts w:ascii="Times New Roman" w:hAnsi="Times New Roman" w:cs="Times New Roman"/>
          <w:color w:val="000000"/>
          <w:sz w:val="19"/>
          <w:szCs w:val="19"/>
        </w:rPr>
        <w:t>содержать оценку программного 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аппаратного обеспечения.</w:t>
      </w:r>
    </w:p>
    <w:p w:rsidR="00440043" w:rsidRPr="00DD43DF" w:rsidRDefault="00EC3FFE" w:rsidP="00EC315F">
      <w:pPr>
        <w:widowControl/>
        <w:numPr>
          <w:ilvl w:val="0"/>
          <w:numId w:val="27"/>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описании</w:t>
      </w:r>
      <w:r w:rsidR="00ED343E">
        <w:rPr>
          <w:rFonts w:ascii="Times New Roman" w:hAnsi="Times New Roman" w:cs="Times New Roman"/>
          <w:color w:val="000000"/>
          <w:sz w:val="19"/>
          <w:szCs w:val="19"/>
        </w:rPr>
        <w:t xml:space="preserve"> оборудования, представленном в</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связи с анализом пригодности, должно содержаться описание использованных инструментальных программных средств.</w:t>
      </w:r>
    </w:p>
    <w:p w:rsidR="00440043" w:rsidRPr="00EE17EE" w:rsidRDefault="00440043" w:rsidP="00EC315F">
      <w:pPr>
        <w:widowControl/>
        <w:shd w:val="clear" w:color="auto" w:fill="FFFFFF"/>
        <w:tabs>
          <w:tab w:val="left" w:pos="567"/>
        </w:tabs>
        <w:spacing w:before="240" w:after="120" w:line="252" w:lineRule="auto"/>
        <w:rPr>
          <w:rFonts w:cs="Times New Roman"/>
          <w:b/>
          <w:sz w:val="18"/>
          <w:szCs w:val="18"/>
        </w:rPr>
      </w:pPr>
      <w:r w:rsidRPr="00DD43DF">
        <w:rPr>
          <w:rFonts w:cs="Times New Roman"/>
          <w:b/>
          <w:color w:val="A6A6A6" w:themeColor="background1" w:themeShade="A6"/>
          <w:sz w:val="18"/>
          <w:szCs w:val="18"/>
        </w:rPr>
        <w:t>3.4.1</w:t>
      </w:r>
      <w:r w:rsidRPr="00DD43DF">
        <w:rPr>
          <w:rFonts w:cs="Times New Roman"/>
          <w:b/>
          <w:color w:val="A6A6A6" w:themeColor="background1" w:themeShade="A6"/>
          <w:sz w:val="18"/>
          <w:szCs w:val="18"/>
        </w:rPr>
        <w:tab/>
      </w:r>
      <w:r w:rsidRPr="00EE17EE">
        <w:rPr>
          <w:rFonts w:cs="Times New Roman"/>
          <w:b/>
          <w:sz w:val="18"/>
          <w:szCs w:val="18"/>
        </w:rPr>
        <w:t>Предварительный анализ пригодности</w:t>
      </w:r>
    </w:p>
    <w:p w:rsidR="00440043" w:rsidRPr="00DD43DF" w:rsidRDefault="00EC3FFE" w:rsidP="00EC315F">
      <w:pPr>
        <w:widowControl/>
        <w:numPr>
          <w:ilvl w:val="0"/>
          <w:numId w:val="2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предварительном анализе пригодности лицензиат д</w:t>
      </w:r>
      <w:r w:rsidR="00ED343E">
        <w:rPr>
          <w:rFonts w:ascii="Times New Roman" w:hAnsi="Times New Roman" w:cs="Times New Roman"/>
          <w:color w:val="000000"/>
          <w:sz w:val="19"/>
          <w:szCs w:val="19"/>
        </w:rPr>
        <w:t>олжен представить основанное на</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верификации заключение о пригодности элемента по месту его использования.</w:t>
      </w:r>
    </w:p>
    <w:p w:rsidR="00440043" w:rsidRPr="00DD43DF" w:rsidRDefault="00EC3FFE" w:rsidP="00EC315F">
      <w:pPr>
        <w:widowControl/>
        <w:numPr>
          <w:ilvl w:val="0"/>
          <w:numId w:val="2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предварительном анализе пригодности пригодность компонента или кабеля должна верифицироваться путем сопоставления нормированных значений со спецификацией требований (см. подраздел</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3.2). В необходимом объеме должны проверяться следующие характеристики компонента:</w:t>
      </w:r>
    </w:p>
    <w:p w:rsidR="00440043" w:rsidRPr="00EC3FFE" w:rsidRDefault="00440043" w:rsidP="00EC315F">
      <w:pPr>
        <w:widowControl/>
        <w:shd w:val="clear" w:color="auto" w:fill="FFFFFF"/>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функциональные свойства и производительность;</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надежность;</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устойчивость к условиям окружающей среды;</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электротехнические размеры и защита;</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эксплуатация компонента при нарушениях работы или переходных режимах в электрической сети;</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применимость</w:t>
      </w:r>
      <w:r w:rsidR="00ED343E">
        <w:rPr>
          <w:rFonts w:ascii="Times New Roman" w:hAnsi="Times New Roman" w:cs="Times New Roman"/>
          <w:color w:val="000000"/>
          <w:sz w:val="19"/>
          <w:szCs w:val="19"/>
        </w:rPr>
        <w:t xml:space="preserve"> стандартов, использованных при</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проектировании и изготовлении компонента;</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возможность проведе</w:t>
      </w:r>
      <w:r w:rsidR="00ED343E">
        <w:rPr>
          <w:rFonts w:ascii="Times New Roman" w:hAnsi="Times New Roman" w:cs="Times New Roman"/>
          <w:color w:val="000000"/>
          <w:sz w:val="19"/>
          <w:szCs w:val="19"/>
        </w:rPr>
        <w:t>ния испытаний и</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ремонтопригодность;</w:t>
      </w:r>
    </w:p>
    <w:p w:rsidR="00440043" w:rsidRPr="00DD43DF" w:rsidRDefault="00440043" w:rsidP="00EC315F">
      <w:pPr>
        <w:widowControl/>
        <w:numPr>
          <w:ilvl w:val="0"/>
          <w:numId w:val="29"/>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срок службы.</w:t>
      </w:r>
    </w:p>
    <w:p w:rsidR="00440043" w:rsidRPr="00DD43DF" w:rsidRDefault="00EC3FFE" w:rsidP="00EC315F">
      <w:pPr>
        <w:widowControl/>
        <w:numPr>
          <w:ilvl w:val="0"/>
          <w:numId w:val="30"/>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Характеристика компонента и его эксплуатации до</w:t>
      </w:r>
      <w:r w:rsidR="00ED343E">
        <w:rPr>
          <w:rFonts w:ascii="Times New Roman" w:hAnsi="Times New Roman" w:cs="Times New Roman"/>
          <w:color w:val="000000"/>
          <w:sz w:val="19"/>
          <w:szCs w:val="19"/>
        </w:rPr>
        <w:t>лжна быть представлена вместе с</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предварительным анализом пригодности.</w:t>
      </w:r>
    </w:p>
    <w:p w:rsidR="00440043" w:rsidRPr="00DD43DF" w:rsidRDefault="00EC3FFE" w:rsidP="00EC315F">
      <w:pPr>
        <w:widowControl/>
        <w:numPr>
          <w:ilvl w:val="0"/>
          <w:numId w:val="30"/>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Отчет изготовителя и предварительные условия изготовителя для изготовления конкретной продукции, как указано в главе 4 («Менеджмент качества»), </w:t>
      </w:r>
      <w:r w:rsidR="00ED343E">
        <w:rPr>
          <w:rFonts w:ascii="Times New Roman" w:hAnsi="Times New Roman" w:cs="Times New Roman"/>
          <w:color w:val="000000"/>
          <w:sz w:val="19"/>
          <w:szCs w:val="19"/>
        </w:rPr>
        <w:t>должны представляться в связи с</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предварительным анализом пригодности. Особое внимание должно быть уделено:</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организации изготовителя;</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компетенции изготовителя для изготовления продукции;</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системе управления изготовителя, методу ее оценки и результатам оценки.</w:t>
      </w:r>
    </w:p>
    <w:p w:rsidR="00440043" w:rsidRPr="00DD43DF" w:rsidRDefault="00EC3FFE" w:rsidP="00EC315F">
      <w:pPr>
        <w:widowControl/>
        <w:numPr>
          <w:ilvl w:val="0"/>
          <w:numId w:val="3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План по обеспечению качества компонента должен быть представлен вместе с предварительным анализом пригод</w:t>
      </w:r>
      <w:r w:rsidR="00ED343E">
        <w:rPr>
          <w:rFonts w:ascii="Times New Roman" w:hAnsi="Times New Roman" w:cs="Times New Roman"/>
          <w:color w:val="000000"/>
          <w:sz w:val="19"/>
          <w:szCs w:val="19"/>
        </w:rPr>
        <w:t>ности, если он не был передан в</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STUK наряду с д</w:t>
      </w:r>
      <w:r w:rsidR="00ED343E">
        <w:rPr>
          <w:rFonts w:ascii="Times New Roman" w:hAnsi="Times New Roman" w:cs="Times New Roman"/>
          <w:color w:val="000000"/>
          <w:sz w:val="19"/>
          <w:szCs w:val="19"/>
        </w:rPr>
        <w:t>окументацией уровня систем (см.</w:t>
      </w:r>
      <w:r w:rsidR="00ED343E">
        <w:rPr>
          <w:rFonts w:ascii="Times New Roman" w:hAnsi="Times New Roman" w:cs="Times New Roman"/>
          <w:color w:val="000000"/>
          <w:sz w:val="19"/>
          <w:szCs w:val="19"/>
          <w:lang w:val="en-US"/>
        </w:rPr>
        <w:t> </w:t>
      </w:r>
      <w:r w:rsidR="00ED343E">
        <w:rPr>
          <w:rFonts w:ascii="Times New Roman" w:hAnsi="Times New Roman" w:cs="Times New Roman"/>
          <w:color w:val="000000"/>
          <w:sz w:val="19"/>
          <w:szCs w:val="19"/>
        </w:rPr>
        <w:t>п.</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902).</w:t>
      </w:r>
    </w:p>
    <w:p w:rsidR="00440043" w:rsidRPr="00DD43DF" w:rsidRDefault="00EC3FFE" w:rsidP="00EC315F">
      <w:pPr>
        <w:widowControl/>
        <w:numPr>
          <w:ilvl w:val="0"/>
          <w:numId w:val="3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План квалифи</w:t>
      </w:r>
      <w:r w:rsidR="00ED343E">
        <w:rPr>
          <w:rFonts w:ascii="Times New Roman" w:hAnsi="Times New Roman" w:cs="Times New Roman"/>
          <w:color w:val="000000"/>
          <w:sz w:val="19"/>
          <w:szCs w:val="19"/>
        </w:rPr>
        <w:t>кации компонента (см.</w:t>
      </w:r>
      <w:r w:rsidR="00ED343E">
        <w:rPr>
          <w:rFonts w:ascii="Times New Roman" w:hAnsi="Times New Roman" w:cs="Times New Roman"/>
          <w:color w:val="000000"/>
          <w:sz w:val="19"/>
          <w:szCs w:val="19"/>
          <w:lang w:val="en-US"/>
        </w:rPr>
        <w:t> </w:t>
      </w:r>
      <w:r w:rsidR="00ED343E">
        <w:rPr>
          <w:rFonts w:ascii="Times New Roman" w:hAnsi="Times New Roman" w:cs="Times New Roman"/>
          <w:color w:val="000000"/>
          <w:sz w:val="19"/>
          <w:szCs w:val="19"/>
        </w:rPr>
        <w:t>подраздел</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5.2) должен быть представлен вместе с предварительным анализом пригодности, если он не был передан в STUK наряду с документацией уровня систем (см. п.</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904).</w:t>
      </w:r>
    </w:p>
    <w:p w:rsidR="00440043" w:rsidRPr="00DD43DF" w:rsidRDefault="00EC3FFE" w:rsidP="00EC315F">
      <w:pPr>
        <w:widowControl/>
        <w:numPr>
          <w:ilvl w:val="0"/>
          <w:numId w:val="3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Стандарты, используемые при типовых </w:t>
      </w:r>
      <w:proofErr w:type="gramStart"/>
      <w:r w:rsidR="00440043" w:rsidRPr="00DD43DF">
        <w:rPr>
          <w:rFonts w:ascii="Times New Roman" w:hAnsi="Times New Roman" w:cs="Times New Roman"/>
          <w:color w:val="000000"/>
          <w:sz w:val="19"/>
          <w:szCs w:val="19"/>
        </w:rPr>
        <w:t>испытаниях</w:t>
      </w:r>
      <w:proofErr w:type="gramEnd"/>
      <w:r w:rsidR="00440043" w:rsidRPr="00DD43DF">
        <w:rPr>
          <w:rFonts w:ascii="Times New Roman" w:hAnsi="Times New Roman" w:cs="Times New Roman"/>
          <w:color w:val="000000"/>
          <w:sz w:val="19"/>
          <w:szCs w:val="19"/>
        </w:rPr>
        <w:t xml:space="preserve"> или в проце</w:t>
      </w:r>
      <w:r w:rsidR="00ED343E">
        <w:rPr>
          <w:rFonts w:ascii="Times New Roman" w:hAnsi="Times New Roman" w:cs="Times New Roman"/>
          <w:color w:val="000000"/>
          <w:sz w:val="19"/>
          <w:szCs w:val="19"/>
        </w:rPr>
        <w:t>ссе утверждения типа (см.</w:t>
      </w:r>
      <w:r w:rsidR="00ED343E">
        <w:rPr>
          <w:rFonts w:ascii="Times New Roman" w:hAnsi="Times New Roman" w:cs="Times New Roman"/>
          <w:color w:val="000000"/>
          <w:sz w:val="19"/>
          <w:szCs w:val="19"/>
          <w:lang w:val="en-US"/>
        </w:rPr>
        <w:t> </w:t>
      </w:r>
      <w:r w:rsidR="00ED343E">
        <w:rPr>
          <w:rFonts w:ascii="Times New Roman" w:hAnsi="Times New Roman" w:cs="Times New Roman"/>
          <w:color w:val="000000"/>
          <w:sz w:val="19"/>
          <w:szCs w:val="19"/>
        </w:rPr>
        <w:t>подраздел</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5.10), должны представляться вместе с предварительным анализом пригодности.</w:t>
      </w:r>
    </w:p>
    <w:p w:rsidR="00440043" w:rsidRPr="00DD43DF" w:rsidRDefault="00EC3FFE" w:rsidP="00EC315F">
      <w:pPr>
        <w:widowControl/>
        <w:numPr>
          <w:ilvl w:val="0"/>
          <w:numId w:val="3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Данны</w:t>
      </w:r>
      <w:r w:rsidR="00ED343E">
        <w:rPr>
          <w:rFonts w:ascii="Times New Roman" w:hAnsi="Times New Roman" w:cs="Times New Roman"/>
          <w:color w:val="000000"/>
          <w:sz w:val="19"/>
          <w:szCs w:val="19"/>
        </w:rPr>
        <w:t>е, относящиеся к аккредитации 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квалификации любых организаций, осуществляющих утверждение типа или испытания, должны быть представлены вм</w:t>
      </w:r>
      <w:r w:rsidR="00ED343E">
        <w:rPr>
          <w:rFonts w:ascii="Times New Roman" w:hAnsi="Times New Roman" w:cs="Times New Roman"/>
          <w:color w:val="000000"/>
          <w:sz w:val="19"/>
          <w:szCs w:val="19"/>
        </w:rPr>
        <w:t>есте с</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предварит</w:t>
      </w:r>
      <w:r w:rsidR="00ED343E">
        <w:rPr>
          <w:rFonts w:ascii="Times New Roman" w:hAnsi="Times New Roman" w:cs="Times New Roman"/>
          <w:color w:val="000000"/>
          <w:sz w:val="19"/>
          <w:szCs w:val="19"/>
        </w:rPr>
        <w:t>ельным анализом пригодности (по</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утверждению типа см. раздел</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5.10).</w:t>
      </w:r>
    </w:p>
    <w:p w:rsidR="00440043" w:rsidRPr="00DD43DF" w:rsidRDefault="00440043" w:rsidP="00EC315F">
      <w:pPr>
        <w:widowControl/>
        <w:numPr>
          <w:ilvl w:val="0"/>
          <w:numId w:val="31"/>
        </w:numPr>
        <w:shd w:val="clear" w:color="auto" w:fill="FFFFFF"/>
        <w:tabs>
          <w:tab w:val="left" w:pos="322"/>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EC3FFE" w:rsidRDefault="00440043" w:rsidP="00EC315F">
      <w:pPr>
        <w:widowControl/>
        <w:shd w:val="clear" w:color="auto" w:fill="FFFFFF"/>
        <w:tabs>
          <w:tab w:val="left" w:pos="567"/>
        </w:tabs>
        <w:spacing w:before="240" w:after="120" w:line="252" w:lineRule="auto"/>
        <w:rPr>
          <w:rFonts w:cs="Times New Roman"/>
          <w:b/>
          <w:sz w:val="18"/>
          <w:szCs w:val="18"/>
        </w:rPr>
      </w:pPr>
      <w:bookmarkStart w:id="4" w:name="bookmark6"/>
      <w:r w:rsidRPr="00DD43DF">
        <w:rPr>
          <w:rFonts w:cs="Times New Roman"/>
          <w:b/>
          <w:color w:val="A6A6A6" w:themeColor="background1" w:themeShade="A6"/>
          <w:sz w:val="18"/>
          <w:szCs w:val="18"/>
        </w:rPr>
        <w:lastRenderedPageBreak/>
        <w:t>3</w:t>
      </w:r>
      <w:bookmarkEnd w:id="4"/>
      <w:r w:rsidRPr="00DD43DF">
        <w:rPr>
          <w:rFonts w:cs="Times New Roman"/>
          <w:b/>
          <w:color w:val="A6A6A6" w:themeColor="background1" w:themeShade="A6"/>
          <w:sz w:val="18"/>
          <w:szCs w:val="18"/>
        </w:rPr>
        <w:t>.4.2</w:t>
      </w:r>
      <w:r w:rsidRPr="00DD43DF">
        <w:rPr>
          <w:rFonts w:cs="Times New Roman"/>
          <w:b/>
          <w:color w:val="A6A6A6" w:themeColor="background1" w:themeShade="A6"/>
          <w:sz w:val="18"/>
          <w:szCs w:val="18"/>
        </w:rPr>
        <w:tab/>
      </w:r>
      <w:r w:rsidRPr="00EC3FFE">
        <w:rPr>
          <w:rFonts w:cs="Times New Roman"/>
          <w:b/>
          <w:sz w:val="18"/>
          <w:szCs w:val="18"/>
        </w:rPr>
        <w:t>Окончательный анализ пригодности</w:t>
      </w:r>
    </w:p>
    <w:p w:rsidR="00440043" w:rsidRPr="00DD43DF" w:rsidRDefault="00EC3FFE" w:rsidP="00EC315F">
      <w:pPr>
        <w:widowControl/>
        <w:numPr>
          <w:ilvl w:val="0"/>
          <w:numId w:val="3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окончательном анализе пригодности лицензиат должен представить обоснованное заключение о квалификации элемента по месту его использования согласно спецификации требований.</w:t>
      </w:r>
    </w:p>
    <w:p w:rsidR="00440043" w:rsidRPr="00DD43DF" w:rsidRDefault="00EC3FFE" w:rsidP="00EC315F">
      <w:pPr>
        <w:widowControl/>
        <w:numPr>
          <w:ilvl w:val="0"/>
          <w:numId w:val="3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окончательном анализе пригодности лицензиат должен представить оценку лицензиата после производственных испытаний в отношении соответствия компонента требованиям (п.</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519).</w:t>
      </w:r>
    </w:p>
    <w:p w:rsidR="00440043" w:rsidRPr="00DD43DF" w:rsidRDefault="00EC3FFE" w:rsidP="00EC315F">
      <w:pPr>
        <w:widowControl/>
        <w:numPr>
          <w:ilvl w:val="0"/>
          <w:numId w:val="3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связи с окончательным анализом пригодности необходимо на основании валидации продемонстрировать, что компонент или кабель соответствуют своим нормированным значениям. Особое внимание должно быть уделено:</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результатам квалификационных испытаний (подраздел</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5.3);</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совместимости с электрической се</w:t>
      </w:r>
      <w:r w:rsidR="00ED343E">
        <w:rPr>
          <w:rFonts w:ascii="Times New Roman" w:hAnsi="Times New Roman" w:cs="Times New Roman"/>
          <w:color w:val="000000"/>
          <w:sz w:val="19"/>
          <w:szCs w:val="19"/>
        </w:rPr>
        <w:t>тью (подраздел</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5.5);</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квалификации на соответствие условиям окружающей среды (подраздел</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5.6);</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показателям электромагнитной совместимости (подраздел</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5.7);</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анализам, относящимся к квалификации (подраздел</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5.8);</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учету опыта эксплуатации (подраздел 5.9);</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типовым испытаниям и утверждению типа (подраздел 5.10);</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квалификации программного обеспечения (подраздел 6).</w:t>
      </w:r>
    </w:p>
    <w:p w:rsidR="00440043" w:rsidRPr="00DD43DF" w:rsidRDefault="00EC3FFE" w:rsidP="00EC315F">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связи с окончательным анализом пригодности электрооборудования или СКУ класса безопасности 2 должна быть представлена независимая оценка приемлемости процедур квалификации.</w:t>
      </w:r>
    </w:p>
    <w:p w:rsidR="00440043" w:rsidRPr="00DD43DF" w:rsidRDefault="00EC3FFE" w:rsidP="00EC315F">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Независимая оценка (п.</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351) приемлемости электрооборудова</w:t>
      </w:r>
      <w:r w:rsidR="00ED343E">
        <w:rPr>
          <w:rFonts w:ascii="Times New Roman" w:hAnsi="Times New Roman" w:cs="Times New Roman"/>
          <w:color w:val="000000"/>
          <w:sz w:val="19"/>
          <w:szCs w:val="19"/>
        </w:rPr>
        <w:t>ния или СКУ класса безопасности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2 мож</w:t>
      </w:r>
      <w:r w:rsidR="00ED343E">
        <w:rPr>
          <w:rFonts w:ascii="Times New Roman" w:hAnsi="Times New Roman" w:cs="Times New Roman"/>
          <w:color w:val="000000"/>
          <w:sz w:val="19"/>
          <w:szCs w:val="19"/>
        </w:rPr>
        <w:t>ет проводиться специалистом или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организац</w:t>
      </w:r>
      <w:r w:rsidR="00ED343E">
        <w:rPr>
          <w:rFonts w:ascii="Times New Roman" w:hAnsi="Times New Roman" w:cs="Times New Roman"/>
          <w:color w:val="000000"/>
          <w:sz w:val="19"/>
          <w:szCs w:val="19"/>
        </w:rPr>
        <w:t xml:space="preserve">ионной единицей, </w:t>
      </w:r>
      <w:proofErr w:type="gramStart"/>
      <w:r w:rsidR="00ED343E">
        <w:rPr>
          <w:rFonts w:ascii="Times New Roman" w:hAnsi="Times New Roman" w:cs="Times New Roman"/>
          <w:color w:val="000000"/>
          <w:sz w:val="19"/>
          <w:szCs w:val="19"/>
        </w:rPr>
        <w:t>работающими</w:t>
      </w:r>
      <w:proofErr w:type="gramEnd"/>
      <w:r w:rsidR="00ED343E">
        <w:rPr>
          <w:rFonts w:ascii="Times New Roman" w:hAnsi="Times New Roman" w:cs="Times New Roman"/>
          <w:color w:val="000000"/>
          <w:sz w:val="19"/>
          <w:szCs w:val="19"/>
        </w:rPr>
        <w:t xml:space="preserve"> на</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лицензи</w:t>
      </w:r>
      <w:r w:rsidR="00ED343E">
        <w:rPr>
          <w:rFonts w:ascii="Times New Roman" w:hAnsi="Times New Roman" w:cs="Times New Roman"/>
          <w:color w:val="000000"/>
          <w:sz w:val="19"/>
          <w:szCs w:val="19"/>
        </w:rPr>
        <w:t>ата, но не имеющими отношения к</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проектированию рассматриваемой системы.</w:t>
      </w:r>
    </w:p>
    <w:p w:rsidR="00440043" w:rsidRPr="00DD43DF" w:rsidRDefault="00EC3FFE" w:rsidP="00EC315F">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Привлечение специалиста из независимой сторонней организации должно быть рассмотрено для оценки процедур квалификации (п.</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351) компонентов и кабелей электрооборудования и СКУ, особенно значимых для ядерной безопасности.</w:t>
      </w:r>
    </w:p>
    <w:p w:rsidR="00440043" w:rsidRPr="00DD43DF" w:rsidRDefault="00EC3FFE" w:rsidP="00EC315F">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Вместе с окончательным анализом пригодности должны быть представлены необходимые действия, предпринятые в отношении срока хранения, срока службы и </w:t>
      </w:r>
      <w:r w:rsidR="00ED343E">
        <w:rPr>
          <w:rFonts w:ascii="Times New Roman" w:hAnsi="Times New Roman" w:cs="Times New Roman"/>
          <w:color w:val="000000"/>
          <w:sz w:val="19"/>
          <w:szCs w:val="19"/>
        </w:rPr>
        <w:t>контроля старения компонентов 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материалов.</w:t>
      </w:r>
    </w:p>
    <w:p w:rsidR="00440043" w:rsidRPr="00EC3FFE" w:rsidRDefault="00440043" w:rsidP="00EC315F">
      <w:pPr>
        <w:widowControl/>
        <w:shd w:val="clear" w:color="auto" w:fill="FFFFFF"/>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EC3FFE" w:rsidP="00EC315F">
      <w:pPr>
        <w:widowControl/>
        <w:numPr>
          <w:ilvl w:val="0"/>
          <w:numId w:val="3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Если рассматриваемый компонент не является серийно изготавливаемым изделием, вместе</w:t>
      </w:r>
      <w:r w:rsidR="00ED343E">
        <w:rPr>
          <w:rFonts w:ascii="Times New Roman" w:hAnsi="Times New Roman" w:cs="Times New Roman"/>
          <w:color w:val="000000"/>
          <w:sz w:val="19"/>
          <w:szCs w:val="19"/>
        </w:rPr>
        <w:t xml:space="preserve"> с</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окончательным анализом пригодности должен быть представлен итоговый отчет о результатах менеджмента качества, полученных во время изготовления.</w:t>
      </w:r>
    </w:p>
    <w:p w:rsidR="00440043" w:rsidRPr="00DD43DF" w:rsidRDefault="00EC3FFE" w:rsidP="00EC315F">
      <w:pPr>
        <w:widowControl/>
        <w:numPr>
          <w:ilvl w:val="0"/>
          <w:numId w:val="3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Если рассматриваемый компонент не является серийно изг</w:t>
      </w:r>
      <w:r w:rsidR="00ED343E">
        <w:rPr>
          <w:rFonts w:ascii="Times New Roman" w:hAnsi="Times New Roman" w:cs="Times New Roman"/>
          <w:color w:val="000000"/>
          <w:sz w:val="19"/>
          <w:szCs w:val="19"/>
        </w:rPr>
        <w:t>отавливаемым изделием, вместе с</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окончательным анализом пригодности должен быть представлен отчет о результатах производственных испытаний.</w:t>
      </w:r>
    </w:p>
    <w:p w:rsidR="00440043" w:rsidRPr="00DD43DF" w:rsidRDefault="00EC3FFE" w:rsidP="00EC315F">
      <w:pPr>
        <w:widowControl/>
        <w:numPr>
          <w:ilvl w:val="0"/>
          <w:numId w:val="3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Окончательный анализ пригодности должен содержать все отклонения от данных, представленных в предварительном анализе пригодности компонента или кабеля, и обоснования их приемлемости.</w:t>
      </w:r>
    </w:p>
    <w:p w:rsidR="00440043" w:rsidRPr="00DD43DF" w:rsidRDefault="00EC3FFE" w:rsidP="00EC315F">
      <w:pPr>
        <w:widowControl/>
        <w:numPr>
          <w:ilvl w:val="0"/>
          <w:numId w:val="3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Оценка менеджмента качества процесса проектирования и изготовления должна пред</w:t>
      </w:r>
      <w:r w:rsidR="00313927">
        <w:rPr>
          <w:rFonts w:ascii="Times New Roman" w:hAnsi="Times New Roman" w:cs="Times New Roman"/>
          <w:color w:val="000000"/>
          <w:sz w:val="19"/>
          <w:szCs w:val="19"/>
        </w:rPr>
        <w:t>о</w:t>
      </w:r>
      <w:r w:rsidR="00440043" w:rsidRPr="00DD43DF">
        <w:rPr>
          <w:rFonts w:ascii="Times New Roman" w:hAnsi="Times New Roman" w:cs="Times New Roman"/>
          <w:color w:val="000000"/>
          <w:sz w:val="19"/>
          <w:szCs w:val="19"/>
        </w:rPr>
        <w:t>ставляться вместе с окончательным анализом пригодност</w:t>
      </w:r>
      <w:r w:rsidR="00ED343E">
        <w:rPr>
          <w:rFonts w:ascii="Times New Roman" w:hAnsi="Times New Roman" w:cs="Times New Roman"/>
          <w:color w:val="000000"/>
          <w:sz w:val="19"/>
          <w:szCs w:val="19"/>
        </w:rPr>
        <w:t>и для следующего оборудования и</w:t>
      </w:r>
      <w:r w:rsidR="00ED343E">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кабелей электрооборудования и СКУ:</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оборудования и кабелей электрооборудования и</w:t>
      </w:r>
      <w:r w:rsidR="00ED343E">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СКУ класса безопасности 2;</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компонентов и кабелей класса безопасности 3, необходимых при авариях, для которых существуют особые требования касательно устойчивости к условиям окружающей среды.</w:t>
      </w:r>
    </w:p>
    <w:p w:rsidR="00440043" w:rsidRPr="00EC3FFE" w:rsidRDefault="00440043" w:rsidP="00EC315F">
      <w:pPr>
        <w:widowControl/>
        <w:shd w:val="clear" w:color="auto" w:fill="FFFFFF"/>
        <w:tabs>
          <w:tab w:val="left" w:pos="427"/>
        </w:tabs>
        <w:spacing w:before="240" w:after="120" w:line="247" w:lineRule="auto"/>
        <w:rPr>
          <w:rFonts w:cs="Times New Roman"/>
          <w:b/>
          <w:sz w:val="32"/>
          <w:szCs w:val="32"/>
        </w:rPr>
      </w:pPr>
      <w:r w:rsidRPr="00DD43DF">
        <w:rPr>
          <w:rFonts w:cs="Times New Roman"/>
          <w:b/>
          <w:color w:val="A6A6A6" w:themeColor="background1" w:themeShade="A6"/>
          <w:sz w:val="32"/>
          <w:szCs w:val="32"/>
        </w:rPr>
        <w:t>4</w:t>
      </w:r>
      <w:r w:rsidRPr="00DD43DF">
        <w:rPr>
          <w:rFonts w:cs="Times New Roman"/>
          <w:b/>
          <w:color w:val="A6A6A6" w:themeColor="background1" w:themeShade="A6"/>
          <w:sz w:val="32"/>
          <w:szCs w:val="32"/>
        </w:rPr>
        <w:tab/>
      </w:r>
      <w:r w:rsidRPr="00EC3FFE">
        <w:rPr>
          <w:rFonts w:cs="Times New Roman"/>
          <w:b/>
          <w:sz w:val="32"/>
          <w:szCs w:val="32"/>
        </w:rPr>
        <w:t>Менеджмент качества оборудования и кабелей электрооборудования</w:t>
      </w:r>
      <w:r w:rsidR="00ED343E">
        <w:rPr>
          <w:rFonts w:cs="Times New Roman"/>
          <w:b/>
          <w:sz w:val="32"/>
          <w:szCs w:val="32"/>
        </w:rPr>
        <w:t xml:space="preserve"> и</w:t>
      </w:r>
      <w:r w:rsidR="00ED343E">
        <w:rPr>
          <w:rFonts w:cs="Times New Roman"/>
          <w:b/>
          <w:sz w:val="32"/>
          <w:szCs w:val="32"/>
          <w:lang w:val="en-US"/>
        </w:rPr>
        <w:t> </w:t>
      </w:r>
      <w:r w:rsidRPr="00EC3FFE">
        <w:rPr>
          <w:rFonts w:cs="Times New Roman"/>
          <w:b/>
          <w:sz w:val="32"/>
          <w:szCs w:val="32"/>
        </w:rPr>
        <w:t>СКУ</w:t>
      </w:r>
    </w:p>
    <w:p w:rsidR="00440043" w:rsidRPr="00EC3FFE"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4.1</w:t>
      </w:r>
      <w:r w:rsidRPr="00DD43DF">
        <w:rPr>
          <w:rFonts w:cs="Times New Roman"/>
          <w:b/>
          <w:color w:val="A6A6A6" w:themeColor="background1" w:themeShade="A6"/>
        </w:rPr>
        <w:tab/>
      </w:r>
      <w:r w:rsidRPr="00EC3FFE">
        <w:rPr>
          <w:rFonts w:cs="Times New Roman"/>
          <w:b/>
        </w:rPr>
        <w:t>Общие требования менеджмента качества</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EC3FFE">
        <w:rPr>
          <w:b/>
          <w:color w:val="000000"/>
          <w:sz w:val="19"/>
          <w:szCs w:val="19"/>
        </w:rPr>
        <w:t>401.</w:t>
      </w:r>
      <w:r w:rsidR="00EC3FFE" w:rsidRPr="00EC3FFE">
        <w:rPr>
          <w:b/>
          <w:color w:val="000000"/>
          <w:sz w:val="19"/>
          <w:szCs w:val="19"/>
        </w:rPr>
        <w:t> </w:t>
      </w:r>
      <w:r w:rsidRPr="00DD43DF">
        <w:rPr>
          <w:rFonts w:ascii="Times New Roman" w:hAnsi="Times New Roman" w:cs="Times New Roman"/>
          <w:color w:val="000000"/>
          <w:sz w:val="19"/>
          <w:szCs w:val="19"/>
        </w:rPr>
        <w:t>Руководство YVL А.3 устанавливает общие требования к системе управления и менеджменту качества ядерной установки. Руководство YVL</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А.3 устанавливает требования к процедурам, связанным с системами управле</w:t>
      </w:r>
      <w:r w:rsidR="007873C2">
        <w:rPr>
          <w:rFonts w:ascii="Times New Roman" w:hAnsi="Times New Roman" w:cs="Times New Roman"/>
          <w:color w:val="000000"/>
          <w:sz w:val="19"/>
          <w:szCs w:val="19"/>
        </w:rPr>
        <w:t>ния и соблюдающимся на</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уровне систем. Руководство YVL А.3 устанавливает тр</w:t>
      </w:r>
      <w:r w:rsidR="007873C2">
        <w:rPr>
          <w:rFonts w:ascii="Times New Roman" w:hAnsi="Times New Roman" w:cs="Times New Roman"/>
          <w:color w:val="000000"/>
          <w:sz w:val="19"/>
          <w:szCs w:val="19"/>
        </w:rPr>
        <w:t>ебования к сооружению и вводу в</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эксплуатацию ядерной установки. Требования, указанные в данных руководствах, необходимо со</w:t>
      </w:r>
      <w:bookmarkStart w:id="5" w:name="bookmark7"/>
      <w:r w:rsidRPr="00DD43DF">
        <w:rPr>
          <w:rFonts w:ascii="Times New Roman" w:hAnsi="Times New Roman" w:cs="Times New Roman"/>
          <w:color w:val="000000"/>
          <w:sz w:val="19"/>
          <w:szCs w:val="19"/>
        </w:rPr>
        <w:t>б</w:t>
      </w:r>
      <w:bookmarkEnd w:id="5"/>
      <w:r w:rsidRPr="00DD43DF">
        <w:rPr>
          <w:rFonts w:ascii="Times New Roman" w:hAnsi="Times New Roman" w:cs="Times New Roman"/>
          <w:color w:val="000000"/>
          <w:sz w:val="19"/>
          <w:szCs w:val="19"/>
        </w:rPr>
        <w:t xml:space="preserve">людать при организации менеджмента качества оборудования и </w:t>
      </w:r>
      <w:r w:rsidR="007873C2">
        <w:rPr>
          <w:rFonts w:ascii="Times New Roman" w:hAnsi="Times New Roman" w:cs="Times New Roman"/>
          <w:color w:val="000000"/>
          <w:sz w:val="19"/>
          <w:szCs w:val="19"/>
        </w:rPr>
        <w:t>кабелей электрооборудования и</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СКУ.</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EC3FFE" w:rsidRDefault="00440043" w:rsidP="00EC315F">
      <w:pPr>
        <w:widowControl/>
        <w:shd w:val="clear" w:color="auto" w:fill="FFFFFF"/>
        <w:jc w:val="both"/>
        <w:rPr>
          <w:rFonts w:ascii="Times New Roman" w:hAnsi="Times New Roman" w:cs="Times New Roman"/>
          <w:sz w:val="2"/>
          <w:szCs w:val="19"/>
        </w:rPr>
      </w:pPr>
    </w:p>
    <w:p w:rsidR="00440043" w:rsidRPr="00DD43DF" w:rsidRDefault="00440043" w:rsidP="00EC315F">
      <w:pPr>
        <w:widowControl/>
        <w:shd w:val="clear" w:color="auto" w:fill="FFFFFF"/>
        <w:tabs>
          <w:tab w:val="left" w:pos="350"/>
        </w:tabs>
        <w:spacing w:after="120" w:line="264" w:lineRule="auto"/>
        <w:jc w:val="both"/>
        <w:rPr>
          <w:rFonts w:ascii="Times New Roman" w:hAnsi="Times New Roman" w:cs="Times New Roman"/>
          <w:sz w:val="19"/>
          <w:szCs w:val="19"/>
        </w:rPr>
      </w:pPr>
      <w:r w:rsidRPr="00EC3FFE">
        <w:rPr>
          <w:b/>
          <w:color w:val="000000"/>
          <w:sz w:val="19"/>
          <w:szCs w:val="19"/>
        </w:rPr>
        <w:t>402.</w:t>
      </w:r>
      <w:r w:rsidR="00EC3FFE">
        <w:rPr>
          <w:rFonts w:ascii="Times New Roman" w:hAnsi="Times New Roman" w:cs="Times New Roman"/>
          <w:sz w:val="19"/>
          <w:szCs w:val="19"/>
        </w:rPr>
        <w:t> </w:t>
      </w:r>
      <w:r w:rsidRPr="00DD43DF">
        <w:rPr>
          <w:rFonts w:ascii="Times New Roman" w:hAnsi="Times New Roman" w:cs="Times New Roman"/>
          <w:color w:val="000000"/>
          <w:sz w:val="19"/>
          <w:szCs w:val="19"/>
        </w:rPr>
        <w:t>Лицензиат должен подготовить основные процедуры по орга</w:t>
      </w:r>
      <w:r w:rsidR="007873C2">
        <w:rPr>
          <w:rFonts w:ascii="Times New Roman" w:hAnsi="Times New Roman" w:cs="Times New Roman"/>
          <w:color w:val="000000"/>
          <w:sz w:val="19"/>
          <w:szCs w:val="19"/>
        </w:rPr>
        <w:t>низации менеджмента качества на</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этапах закупки, проектирования, изготовления, испытан</w:t>
      </w:r>
      <w:r w:rsidR="007873C2">
        <w:rPr>
          <w:rFonts w:ascii="Times New Roman" w:hAnsi="Times New Roman" w:cs="Times New Roman"/>
          <w:color w:val="000000"/>
          <w:sz w:val="19"/>
          <w:szCs w:val="19"/>
        </w:rPr>
        <w:t>ий, получения, монтажа, ввода в</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эксплуатацию и эксплуатации оборудования и</w:t>
      </w:r>
      <w:r w:rsidR="007873C2">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кабелей электрооборудования и СКУ, имеющих классификацию безопасности.</w:t>
      </w:r>
    </w:p>
    <w:p w:rsidR="00440043" w:rsidRPr="00EC3FFE"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4.2</w:t>
      </w:r>
      <w:r w:rsidRPr="00DD43DF">
        <w:rPr>
          <w:rFonts w:cs="Times New Roman"/>
          <w:b/>
          <w:color w:val="A6A6A6" w:themeColor="background1" w:themeShade="A6"/>
        </w:rPr>
        <w:tab/>
      </w:r>
      <w:r w:rsidRPr="00EC3FFE">
        <w:rPr>
          <w:rFonts w:cs="Times New Roman"/>
          <w:b/>
        </w:rPr>
        <w:t>Система менеджмента качества</w:t>
      </w:r>
    </w:p>
    <w:p w:rsidR="00440043" w:rsidRPr="00DD43DF" w:rsidRDefault="00EC3FFE" w:rsidP="00EC315F">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Помимо общих процедур менеджмента качества, у</w:t>
      </w:r>
      <w:r w:rsidR="007873C2">
        <w:rPr>
          <w:rFonts w:ascii="Times New Roman" w:hAnsi="Times New Roman" w:cs="Times New Roman"/>
          <w:color w:val="000000"/>
          <w:sz w:val="19"/>
          <w:szCs w:val="19"/>
        </w:rPr>
        <w:t>становленных для оборудования и</w:t>
      </w:r>
      <w:r w:rsidR="007873C2">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кабелей электрооборудования и СКУ, к началу этапа закупки должен быть в н</w:t>
      </w:r>
      <w:r w:rsidR="007873C2">
        <w:rPr>
          <w:rFonts w:ascii="Times New Roman" w:hAnsi="Times New Roman" w:cs="Times New Roman"/>
          <w:color w:val="000000"/>
          <w:sz w:val="19"/>
          <w:szCs w:val="19"/>
        </w:rPr>
        <w:t>аличии план по</w:t>
      </w:r>
      <w:r w:rsidR="007873C2">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обеспечен</w:t>
      </w:r>
      <w:r w:rsidR="007873C2">
        <w:rPr>
          <w:rFonts w:ascii="Times New Roman" w:hAnsi="Times New Roman" w:cs="Times New Roman"/>
          <w:color w:val="000000"/>
          <w:sz w:val="19"/>
          <w:szCs w:val="19"/>
        </w:rPr>
        <w:t>ию качества для компонентов или</w:t>
      </w:r>
      <w:r w:rsidR="007873C2">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кабелей, имеющих классификацию безопасности.</w:t>
      </w:r>
    </w:p>
    <w:p w:rsidR="00440043" w:rsidRPr="00DD43DF" w:rsidRDefault="00EC3FFE" w:rsidP="00EC315F">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дополнение к требованиям настоящего документа, содержание плана по обеспечению качества также рас</w:t>
      </w:r>
      <w:r w:rsidR="007873C2">
        <w:rPr>
          <w:rFonts w:ascii="Times New Roman" w:hAnsi="Times New Roman" w:cs="Times New Roman"/>
          <w:color w:val="000000"/>
          <w:sz w:val="19"/>
          <w:szCs w:val="19"/>
        </w:rPr>
        <w:t xml:space="preserve">сматривается в </w:t>
      </w:r>
      <w:r w:rsidR="002D30C8">
        <w:rPr>
          <w:rFonts w:ascii="Times New Roman" w:hAnsi="Times New Roman" w:cs="Times New Roman"/>
          <w:color w:val="000000"/>
          <w:sz w:val="19"/>
          <w:szCs w:val="19"/>
        </w:rPr>
        <w:t>Р</w:t>
      </w:r>
      <w:r w:rsidR="007873C2">
        <w:rPr>
          <w:rFonts w:ascii="Times New Roman" w:hAnsi="Times New Roman" w:cs="Times New Roman"/>
          <w:color w:val="000000"/>
          <w:sz w:val="19"/>
          <w:szCs w:val="19"/>
        </w:rPr>
        <w:t>уководствах YVL</w:t>
      </w:r>
      <w:r w:rsidR="007873C2">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A.3 и YVL</w:t>
      </w:r>
      <w:r w:rsidR="007873C2">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B.1.</w:t>
      </w:r>
    </w:p>
    <w:p w:rsidR="00440043" w:rsidRPr="00DD43DF" w:rsidRDefault="00EC3FFE" w:rsidP="00EC315F">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по обеспечению качества компонента (п.</w:t>
      </w: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403) может в</w:t>
      </w:r>
      <w:r w:rsidR="007873C2">
        <w:rPr>
          <w:rFonts w:ascii="Times New Roman" w:hAnsi="Times New Roman" w:cs="Times New Roman"/>
          <w:color w:val="000000"/>
          <w:sz w:val="19"/>
          <w:szCs w:val="19"/>
        </w:rPr>
        <w:t>ходить в состав общего плана по</w:t>
      </w:r>
      <w:r w:rsidR="007873C2">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обеспечению качества системы и ее компонентов.</w:t>
      </w:r>
    </w:p>
    <w:p w:rsidR="00440043" w:rsidRPr="00DD43DF" w:rsidRDefault="00EC3FFE" w:rsidP="00EC315F">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Менеджмент качества оборудования и кабелей электрооборудования и СКУ во время строительства нового объекта должен охватывать менеджмент качества всех сторон, задействованных в жизненном цикле компонента вплоть до начала промышленной эксплуатации объекта.</w:t>
      </w:r>
    </w:p>
    <w:p w:rsidR="00440043" w:rsidRPr="00DD43DF" w:rsidRDefault="00EC3FFE" w:rsidP="00EC315F">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Менеджмент качества оборудования и кабелей электрооборудования и СКУ на эксплуатируемом объекте должен охватывать менеджмент качества всех сторон, задействованных в жизненном цикле компонента.</w:t>
      </w:r>
    </w:p>
    <w:p w:rsidR="00440043" w:rsidRPr="00DD43DF" w:rsidRDefault="00EC3FFE" w:rsidP="00EC315F">
      <w:pPr>
        <w:widowControl/>
        <w:numPr>
          <w:ilvl w:val="0"/>
          <w:numId w:val="36"/>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Процедуры эксплуатационного менеджмента качества оборудования и кабелей электрообору</w:t>
      </w:r>
      <w:r w:rsidR="007873C2">
        <w:rPr>
          <w:rFonts w:ascii="Times New Roman" w:hAnsi="Times New Roman" w:cs="Times New Roman"/>
          <w:color w:val="000000"/>
          <w:sz w:val="19"/>
          <w:szCs w:val="19"/>
        </w:rPr>
        <w:t>дования и СКУ должны включать в </w:t>
      </w:r>
      <w:r w:rsidR="00440043" w:rsidRPr="00DD43DF">
        <w:rPr>
          <w:rFonts w:ascii="Times New Roman" w:hAnsi="Times New Roman" w:cs="Times New Roman"/>
          <w:color w:val="000000"/>
          <w:sz w:val="19"/>
          <w:szCs w:val="19"/>
        </w:rPr>
        <w:t>себя процедуры по обеспечению и поддержанию качества периодического технического обслуживания, периодических испытаний, результат</w:t>
      </w:r>
      <w:r w:rsidR="007873C2">
        <w:rPr>
          <w:rFonts w:ascii="Times New Roman" w:hAnsi="Times New Roman" w:cs="Times New Roman"/>
          <w:color w:val="000000"/>
          <w:sz w:val="19"/>
          <w:szCs w:val="19"/>
        </w:rPr>
        <w:t>ов испытаний, ремонтных работ и </w:t>
      </w:r>
      <w:r w:rsidR="00440043" w:rsidRPr="00DD43DF">
        <w:rPr>
          <w:rFonts w:ascii="Times New Roman" w:hAnsi="Times New Roman" w:cs="Times New Roman"/>
          <w:color w:val="000000"/>
          <w:sz w:val="19"/>
          <w:szCs w:val="19"/>
        </w:rPr>
        <w:t>модификаций, управления конфигурацией, замены запасных частей и точности приборов.</w:t>
      </w:r>
    </w:p>
    <w:p w:rsidR="00440043" w:rsidRPr="00DD43DF" w:rsidRDefault="00EC3FFE" w:rsidP="00EC315F">
      <w:pPr>
        <w:widowControl/>
        <w:numPr>
          <w:ilvl w:val="0"/>
          <w:numId w:val="36"/>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Процедуры менеджмента качества оборудования и кабелей электрооборудования и СКУ должны обеспечи</w:t>
      </w:r>
      <w:r w:rsidR="007873C2">
        <w:rPr>
          <w:rFonts w:ascii="Times New Roman" w:hAnsi="Times New Roman" w:cs="Times New Roman"/>
          <w:color w:val="000000"/>
          <w:sz w:val="19"/>
          <w:szCs w:val="19"/>
        </w:rPr>
        <w:t>вать соответствие конструкции и </w:t>
      </w:r>
      <w:r w:rsidR="00440043" w:rsidRPr="00DD43DF">
        <w:rPr>
          <w:rFonts w:ascii="Times New Roman" w:hAnsi="Times New Roman" w:cs="Times New Roman"/>
          <w:color w:val="000000"/>
          <w:sz w:val="19"/>
          <w:szCs w:val="19"/>
        </w:rPr>
        <w:t>свойств партий продукции, закупаемых на объект, этим же параметрам квалифицированных изделий.</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DD43DF">
        <w:rPr>
          <w:rFonts w:ascii="Times New Roman" w:hAnsi="Times New Roman" w:cs="Times New Roman"/>
          <w:sz w:val="19"/>
          <w:szCs w:val="19"/>
        </w:rPr>
        <w:br w:type="column"/>
      </w:r>
      <w:r w:rsidRPr="00EC3FFE">
        <w:rPr>
          <w:b/>
          <w:color w:val="000000"/>
          <w:sz w:val="19"/>
          <w:szCs w:val="19"/>
        </w:rPr>
        <w:lastRenderedPageBreak/>
        <w:t>410.</w:t>
      </w:r>
      <w:r w:rsidR="00EC3FFE">
        <w:rPr>
          <w:rFonts w:ascii="Times New Roman" w:hAnsi="Times New Roman" w:cs="Times New Roman"/>
          <w:b/>
          <w:color w:val="000000"/>
          <w:sz w:val="19"/>
          <w:szCs w:val="19"/>
        </w:rPr>
        <w:t> </w:t>
      </w:r>
      <w:r w:rsidRPr="00DD43DF">
        <w:rPr>
          <w:rFonts w:ascii="Times New Roman" w:hAnsi="Times New Roman" w:cs="Times New Roman"/>
          <w:color w:val="000000"/>
          <w:sz w:val="19"/>
          <w:szCs w:val="19"/>
        </w:rPr>
        <w:t xml:space="preserve">Поставщики оборудования и кабелей электрооборудования и СКУ классов безопасности </w:t>
      </w:r>
      <w:r w:rsidR="000474C6">
        <w:rPr>
          <w:rFonts w:ascii="Times New Roman" w:hAnsi="Times New Roman" w:cs="Times New Roman"/>
          <w:color w:val="000000"/>
          <w:sz w:val="19"/>
          <w:szCs w:val="19"/>
        </w:rPr>
        <w:t>2 и 3</w:t>
      </w:r>
      <w:r w:rsidRPr="00DD43DF">
        <w:rPr>
          <w:rFonts w:ascii="Times New Roman" w:hAnsi="Times New Roman" w:cs="Times New Roman"/>
          <w:color w:val="000000"/>
          <w:sz w:val="19"/>
          <w:szCs w:val="19"/>
        </w:rPr>
        <w:t xml:space="preserve"> должны иметь сертифицированную систему управления или подобную систему управления, прошедшую независимую оценку третьей стороной.</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EC3FFE">
        <w:rPr>
          <w:b/>
          <w:color w:val="000000"/>
          <w:sz w:val="19"/>
          <w:szCs w:val="19"/>
        </w:rPr>
        <w:t>411.</w:t>
      </w:r>
      <w:r w:rsidR="00EC3FFE">
        <w:rPr>
          <w:rFonts w:ascii="Times New Roman" w:hAnsi="Times New Roman" w:cs="Times New Roman"/>
          <w:b/>
          <w:color w:val="000000"/>
          <w:sz w:val="19"/>
          <w:szCs w:val="19"/>
        </w:rPr>
        <w:t> </w:t>
      </w:r>
      <w:r w:rsidRPr="00DD43DF">
        <w:rPr>
          <w:rFonts w:ascii="Times New Roman" w:hAnsi="Times New Roman" w:cs="Times New Roman"/>
          <w:color w:val="000000"/>
          <w:sz w:val="19"/>
          <w:szCs w:val="19"/>
        </w:rPr>
        <w:t>Система управления поставщиков оборудования и кабелей электрооборудования и СКУ класса безопасности 2 должна отвечать требованиям, установленным дл</w:t>
      </w:r>
      <w:r w:rsidR="007873C2">
        <w:rPr>
          <w:rFonts w:ascii="Times New Roman" w:hAnsi="Times New Roman" w:cs="Times New Roman"/>
          <w:color w:val="000000"/>
          <w:sz w:val="19"/>
          <w:szCs w:val="19"/>
        </w:rPr>
        <w:t>я систем управления в </w:t>
      </w:r>
      <w:r w:rsidRPr="00DD43DF">
        <w:rPr>
          <w:rFonts w:ascii="Times New Roman" w:hAnsi="Times New Roman" w:cs="Times New Roman"/>
          <w:color w:val="000000"/>
          <w:sz w:val="19"/>
          <w:szCs w:val="19"/>
        </w:rPr>
        <w:t xml:space="preserve">Руководстве YVL А.3. Если необходимо, лицензиат может применять дополнительные процедуры, основанные на </w:t>
      </w:r>
      <w:r w:rsidR="007873C2">
        <w:rPr>
          <w:rFonts w:ascii="Times New Roman" w:hAnsi="Times New Roman" w:cs="Times New Roman"/>
          <w:color w:val="000000"/>
          <w:sz w:val="19"/>
          <w:szCs w:val="19"/>
        </w:rPr>
        <w:t>плане по обеспечению качества и </w:t>
      </w:r>
      <w:r w:rsidRPr="00DD43DF">
        <w:rPr>
          <w:rFonts w:ascii="Times New Roman" w:hAnsi="Times New Roman" w:cs="Times New Roman"/>
          <w:color w:val="000000"/>
          <w:sz w:val="19"/>
          <w:szCs w:val="19"/>
        </w:rPr>
        <w:t>приведенные в п.</w:t>
      </w:r>
      <w:r w:rsidR="007873C2">
        <w:rPr>
          <w:rFonts w:ascii="Times New Roman" w:hAnsi="Times New Roman" w:cs="Times New Roman"/>
          <w:color w:val="000000"/>
          <w:sz w:val="19"/>
          <w:szCs w:val="19"/>
        </w:rPr>
        <w:t> </w:t>
      </w:r>
      <w:r w:rsidRPr="00DD43DF">
        <w:rPr>
          <w:rFonts w:ascii="Times New Roman" w:hAnsi="Times New Roman" w:cs="Times New Roman"/>
          <w:color w:val="000000"/>
          <w:sz w:val="19"/>
          <w:szCs w:val="19"/>
        </w:rPr>
        <w:t>630 Руководства YVL</w:t>
      </w:r>
      <w:r w:rsidR="007873C2">
        <w:rPr>
          <w:rFonts w:ascii="Times New Roman" w:hAnsi="Times New Roman" w:cs="Times New Roman"/>
          <w:color w:val="000000"/>
          <w:sz w:val="19"/>
          <w:szCs w:val="19"/>
        </w:rPr>
        <w:t> </w:t>
      </w:r>
      <w:r w:rsidRPr="00DD43DF">
        <w:rPr>
          <w:rFonts w:ascii="Times New Roman" w:hAnsi="Times New Roman" w:cs="Times New Roman"/>
          <w:color w:val="000000"/>
          <w:sz w:val="19"/>
          <w:szCs w:val="19"/>
        </w:rPr>
        <w:t>A.3. Применение данной процедуры должно быть обосновано.</w:t>
      </w:r>
    </w:p>
    <w:p w:rsidR="00440043" w:rsidRPr="00EC3FFE" w:rsidRDefault="00440043" w:rsidP="00EC315F">
      <w:pPr>
        <w:widowControl/>
        <w:shd w:val="clear" w:color="auto" w:fill="FFFFFF"/>
        <w:tabs>
          <w:tab w:val="left" w:pos="427"/>
        </w:tabs>
        <w:spacing w:before="240" w:after="120" w:line="247" w:lineRule="auto"/>
        <w:rPr>
          <w:rFonts w:cs="Times New Roman"/>
          <w:b/>
          <w:sz w:val="32"/>
          <w:szCs w:val="32"/>
        </w:rPr>
      </w:pPr>
      <w:r w:rsidRPr="00DD43DF">
        <w:rPr>
          <w:rFonts w:cs="Times New Roman"/>
          <w:b/>
          <w:color w:val="A6A6A6" w:themeColor="background1" w:themeShade="A6"/>
          <w:sz w:val="32"/>
          <w:szCs w:val="32"/>
        </w:rPr>
        <w:t>5</w:t>
      </w:r>
      <w:r w:rsidRPr="00DD43DF">
        <w:rPr>
          <w:rFonts w:cs="Times New Roman"/>
          <w:b/>
          <w:color w:val="A6A6A6" w:themeColor="background1" w:themeShade="A6"/>
          <w:sz w:val="32"/>
          <w:szCs w:val="32"/>
        </w:rPr>
        <w:tab/>
      </w:r>
      <w:r w:rsidRPr="00EC3FFE">
        <w:rPr>
          <w:rFonts w:cs="Times New Roman"/>
          <w:b/>
          <w:sz w:val="32"/>
          <w:szCs w:val="32"/>
        </w:rPr>
        <w:t xml:space="preserve">Квалификация оборудования </w:t>
      </w:r>
      <w:r w:rsidR="007873C2">
        <w:rPr>
          <w:rFonts w:cs="Times New Roman"/>
          <w:b/>
          <w:sz w:val="32"/>
          <w:szCs w:val="32"/>
        </w:rPr>
        <w:t>и кабелей электрооборудования и </w:t>
      </w:r>
      <w:r w:rsidRPr="00EC3FFE">
        <w:rPr>
          <w:rFonts w:cs="Times New Roman"/>
          <w:b/>
          <w:sz w:val="32"/>
          <w:szCs w:val="32"/>
        </w:rPr>
        <w:t>СКУ</w:t>
      </w:r>
    </w:p>
    <w:p w:rsidR="00440043" w:rsidRPr="00EC3FFE"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5.1</w:t>
      </w:r>
      <w:r w:rsidRPr="00DD43DF">
        <w:rPr>
          <w:rFonts w:cs="Times New Roman"/>
          <w:b/>
          <w:color w:val="A6A6A6" w:themeColor="background1" w:themeShade="A6"/>
        </w:rPr>
        <w:tab/>
      </w:r>
      <w:r w:rsidRPr="00EC3FFE">
        <w:rPr>
          <w:rFonts w:cs="Times New Roman"/>
          <w:b/>
        </w:rPr>
        <w:t>Общие требования к квалификации</w:t>
      </w:r>
    </w:p>
    <w:p w:rsidR="00440043" w:rsidRPr="00DD43DF" w:rsidRDefault="00440043" w:rsidP="00EC315F">
      <w:pPr>
        <w:widowControl/>
        <w:shd w:val="clear" w:color="auto" w:fill="FFFFFF"/>
        <w:tabs>
          <w:tab w:val="left" w:pos="350"/>
        </w:tabs>
        <w:spacing w:after="120" w:line="264" w:lineRule="auto"/>
        <w:jc w:val="both"/>
        <w:rPr>
          <w:rFonts w:ascii="Times New Roman" w:hAnsi="Times New Roman" w:cs="Times New Roman"/>
          <w:sz w:val="19"/>
          <w:szCs w:val="19"/>
        </w:rPr>
      </w:pPr>
      <w:r w:rsidRPr="00EC3FFE">
        <w:rPr>
          <w:b/>
          <w:color w:val="000000"/>
          <w:sz w:val="19"/>
          <w:szCs w:val="19"/>
        </w:rPr>
        <w:t>501.</w:t>
      </w:r>
      <w:r w:rsidR="00EC3FFE">
        <w:rPr>
          <w:rFonts w:ascii="Times New Roman" w:hAnsi="Times New Roman" w:cs="Times New Roman"/>
          <w:sz w:val="19"/>
          <w:szCs w:val="19"/>
        </w:rPr>
        <w:t> </w:t>
      </w:r>
      <w:r w:rsidRPr="00DD43DF">
        <w:rPr>
          <w:rFonts w:ascii="Times New Roman" w:hAnsi="Times New Roman" w:cs="Times New Roman"/>
          <w:color w:val="000000"/>
          <w:sz w:val="19"/>
          <w:szCs w:val="19"/>
        </w:rPr>
        <w:t>Электрооборудование и СКУ ядерной установки и их компоненты и кабели должны быть пригодны для и</w:t>
      </w:r>
      <w:r w:rsidR="007873C2">
        <w:rPr>
          <w:rFonts w:ascii="Times New Roman" w:hAnsi="Times New Roman" w:cs="Times New Roman"/>
          <w:color w:val="000000"/>
          <w:sz w:val="19"/>
          <w:szCs w:val="19"/>
        </w:rPr>
        <w:t>спользования по назначению и по </w:t>
      </w:r>
      <w:r w:rsidRPr="00DD43DF">
        <w:rPr>
          <w:rFonts w:ascii="Times New Roman" w:hAnsi="Times New Roman" w:cs="Times New Roman"/>
          <w:color w:val="000000"/>
          <w:sz w:val="19"/>
          <w:szCs w:val="19"/>
        </w:rPr>
        <w:t>месту применения.</w:t>
      </w:r>
    </w:p>
    <w:p w:rsidR="00440043" w:rsidRPr="00DD43DF" w:rsidRDefault="00EC3FFE" w:rsidP="00EC315F">
      <w:pPr>
        <w:widowControl/>
        <w:numPr>
          <w:ilvl w:val="0"/>
          <w:numId w:val="3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Оборудование</w:t>
      </w:r>
      <w:r w:rsidR="007873C2">
        <w:rPr>
          <w:rFonts w:ascii="Times New Roman" w:hAnsi="Times New Roman" w:cs="Times New Roman"/>
          <w:color w:val="000000"/>
          <w:sz w:val="19"/>
          <w:szCs w:val="19"/>
        </w:rPr>
        <w:t xml:space="preserve"> и кабели электрооборудования и </w:t>
      </w:r>
      <w:r w:rsidR="00440043" w:rsidRPr="00DD43DF">
        <w:rPr>
          <w:rFonts w:ascii="Times New Roman" w:hAnsi="Times New Roman" w:cs="Times New Roman"/>
          <w:color w:val="000000"/>
          <w:sz w:val="19"/>
          <w:szCs w:val="19"/>
        </w:rPr>
        <w:t>СКУ, имеющие классификацию безопасности, должны быть квалифицированы для использования по назначению и по месту применения.</w:t>
      </w:r>
    </w:p>
    <w:p w:rsidR="00440043" w:rsidRPr="00DD43DF" w:rsidRDefault="00EC3FFE" w:rsidP="00EC315F">
      <w:pPr>
        <w:widowControl/>
        <w:numPr>
          <w:ilvl w:val="0"/>
          <w:numId w:val="3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Квалификация электрооборудования и СКУ, </w:t>
      </w:r>
      <w:proofErr w:type="gramStart"/>
      <w:r w:rsidR="00440043" w:rsidRPr="00DD43DF">
        <w:rPr>
          <w:rFonts w:ascii="Times New Roman" w:hAnsi="Times New Roman" w:cs="Times New Roman"/>
          <w:color w:val="000000"/>
          <w:sz w:val="19"/>
          <w:szCs w:val="19"/>
        </w:rPr>
        <w:t>имеющих</w:t>
      </w:r>
      <w:proofErr w:type="gramEnd"/>
      <w:r w:rsidR="00440043" w:rsidRPr="00DD43DF">
        <w:rPr>
          <w:rFonts w:ascii="Times New Roman" w:hAnsi="Times New Roman" w:cs="Times New Roman"/>
          <w:color w:val="000000"/>
          <w:sz w:val="19"/>
          <w:szCs w:val="19"/>
        </w:rPr>
        <w:t xml:space="preserve"> классификацию безопасности, должна проводиться с</w:t>
      </w:r>
      <w:r w:rsidR="007873C2">
        <w:rPr>
          <w:rFonts w:ascii="Times New Roman" w:hAnsi="Times New Roman" w:cs="Times New Roman"/>
          <w:color w:val="000000"/>
          <w:sz w:val="19"/>
          <w:szCs w:val="19"/>
        </w:rPr>
        <w:t xml:space="preserve"> помощью предварительного и </w:t>
      </w:r>
      <w:r w:rsidR="00440043" w:rsidRPr="00DD43DF">
        <w:rPr>
          <w:rFonts w:ascii="Times New Roman" w:hAnsi="Times New Roman" w:cs="Times New Roman"/>
          <w:color w:val="000000"/>
          <w:sz w:val="19"/>
          <w:szCs w:val="19"/>
        </w:rPr>
        <w:t>окончательного анализов пригодности.</w:t>
      </w:r>
    </w:p>
    <w:p w:rsidR="00440043" w:rsidRPr="00DD43DF" w:rsidRDefault="00EC3FFE" w:rsidP="00EC315F">
      <w:pPr>
        <w:widowControl/>
        <w:numPr>
          <w:ilvl w:val="0"/>
          <w:numId w:val="3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 аттестации должен определяться максимальный срок хранения и срок службы компонента, после чего должна быть снова проведена квалификация или должен быть заменен компонент, если требуется эксплуатация компонента при аварийных условиях или если в компоненте обнаружены быстро стареющие детали (</w:t>
      </w:r>
      <w:proofErr w:type="gramStart"/>
      <w:r w:rsidR="00440043" w:rsidRPr="00DD43DF">
        <w:rPr>
          <w:rFonts w:ascii="Times New Roman" w:hAnsi="Times New Roman" w:cs="Times New Roman"/>
          <w:color w:val="000000"/>
          <w:sz w:val="19"/>
          <w:szCs w:val="19"/>
        </w:rPr>
        <w:t>см</w:t>
      </w:r>
      <w:proofErr w:type="gramEnd"/>
      <w:r w:rsidR="00440043" w:rsidRPr="00DD43DF">
        <w:rPr>
          <w:rFonts w:ascii="Times New Roman" w:hAnsi="Times New Roman" w:cs="Times New Roman"/>
          <w:color w:val="000000"/>
          <w:sz w:val="19"/>
          <w:szCs w:val="19"/>
        </w:rPr>
        <w:t>. п.</w:t>
      </w:r>
      <w:r w:rsidR="007873C2">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354).</w:t>
      </w:r>
    </w:p>
    <w:p w:rsidR="00440043" w:rsidRPr="00EC3FFE"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5.2</w:t>
      </w:r>
      <w:r w:rsidRPr="00DD43DF">
        <w:rPr>
          <w:rFonts w:cs="Times New Roman"/>
          <w:b/>
          <w:color w:val="A6A6A6" w:themeColor="background1" w:themeShade="A6"/>
        </w:rPr>
        <w:tab/>
      </w:r>
      <w:r w:rsidRPr="00EC3FFE">
        <w:rPr>
          <w:rFonts w:cs="Times New Roman"/>
          <w:b/>
        </w:rPr>
        <w:t>План квалификации</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EC3FFE">
        <w:rPr>
          <w:b/>
          <w:color w:val="000000"/>
          <w:sz w:val="19"/>
          <w:szCs w:val="19"/>
        </w:rPr>
        <w:t>505.</w:t>
      </w:r>
      <w:r w:rsidR="00EC3FFE">
        <w:rPr>
          <w:rFonts w:ascii="Times New Roman" w:hAnsi="Times New Roman" w:cs="Times New Roman"/>
          <w:sz w:val="19"/>
          <w:szCs w:val="19"/>
        </w:rPr>
        <w:t> </w:t>
      </w:r>
      <w:r w:rsidRPr="00DD43DF">
        <w:rPr>
          <w:rFonts w:ascii="Times New Roman" w:hAnsi="Times New Roman" w:cs="Times New Roman"/>
          <w:color w:val="000000"/>
          <w:sz w:val="19"/>
          <w:szCs w:val="19"/>
        </w:rPr>
        <w:t>Лицензиат должен подготовить особый план квалификаци</w:t>
      </w:r>
      <w:r w:rsidR="007873C2">
        <w:rPr>
          <w:rFonts w:ascii="Times New Roman" w:hAnsi="Times New Roman" w:cs="Times New Roman"/>
          <w:color w:val="000000"/>
          <w:sz w:val="19"/>
          <w:szCs w:val="19"/>
        </w:rPr>
        <w:t>и по системам и компонентам для </w:t>
      </w:r>
      <w:r w:rsidRPr="00DD43DF">
        <w:rPr>
          <w:rFonts w:ascii="Times New Roman" w:hAnsi="Times New Roman" w:cs="Times New Roman"/>
          <w:color w:val="000000"/>
          <w:sz w:val="19"/>
          <w:szCs w:val="19"/>
        </w:rPr>
        <w:t>валидации электрооборудования и СКУ и их оборудования и кабелей классов безопасности 2 и 3.</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F4DE7" w:rsidP="00EC315F">
      <w:pPr>
        <w:widowControl/>
        <w:numPr>
          <w:ilvl w:val="0"/>
          <w:numId w:val="3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lastRenderedPageBreak/>
        <w:t> </w:t>
      </w:r>
      <w:r w:rsidR="00440043" w:rsidRPr="00DD43DF">
        <w:rPr>
          <w:rFonts w:ascii="Times New Roman" w:hAnsi="Times New Roman" w:cs="Times New Roman"/>
          <w:color w:val="000000"/>
          <w:sz w:val="19"/>
          <w:szCs w:val="19"/>
        </w:rPr>
        <w:t>План квали</w:t>
      </w:r>
      <w:r w:rsidR="00107055">
        <w:rPr>
          <w:rFonts w:ascii="Times New Roman" w:hAnsi="Times New Roman" w:cs="Times New Roman"/>
          <w:color w:val="000000"/>
          <w:sz w:val="19"/>
          <w:szCs w:val="19"/>
        </w:rPr>
        <w:t>фикации должен быть составлен в </w:t>
      </w:r>
      <w:r w:rsidR="00440043" w:rsidRPr="00DD43DF">
        <w:rPr>
          <w:rFonts w:ascii="Times New Roman" w:hAnsi="Times New Roman" w:cs="Times New Roman"/>
          <w:color w:val="000000"/>
          <w:sz w:val="19"/>
          <w:szCs w:val="19"/>
        </w:rPr>
        <w:t>соответствии с процедурой, входящей в состав системы менеджмента качества лицензиата.</w:t>
      </w:r>
    </w:p>
    <w:p w:rsidR="00440043" w:rsidRPr="00DD43DF" w:rsidRDefault="004F4DE7" w:rsidP="00EC315F">
      <w:pPr>
        <w:widowControl/>
        <w:numPr>
          <w:ilvl w:val="0"/>
          <w:numId w:val="3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плане ква</w:t>
      </w:r>
      <w:r w:rsidR="00107055">
        <w:rPr>
          <w:rFonts w:ascii="Times New Roman" w:hAnsi="Times New Roman" w:cs="Times New Roman"/>
          <w:color w:val="000000"/>
          <w:sz w:val="19"/>
          <w:szCs w:val="19"/>
        </w:rPr>
        <w:t>лификации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и их оборудования и кабелей классов безопасности 2 и 3 должны рассматриваться следующие подобласти:</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применимые стандарты,</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процесс проектирования и изготовления;</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испытания;</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организации, которые необходимо задействовать в квалификации;</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анализы;</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учет опыта эксплуатации.</w:t>
      </w:r>
    </w:p>
    <w:p w:rsidR="00440043" w:rsidRPr="00DD43DF" w:rsidRDefault="004F4DE7" w:rsidP="00EC315F">
      <w:pPr>
        <w:widowControl/>
        <w:numPr>
          <w:ilvl w:val="0"/>
          <w:numId w:val="39"/>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плане ква</w:t>
      </w:r>
      <w:r w:rsidR="00107055">
        <w:rPr>
          <w:rFonts w:ascii="Times New Roman" w:hAnsi="Times New Roman" w:cs="Times New Roman"/>
          <w:color w:val="000000"/>
          <w:sz w:val="19"/>
          <w:szCs w:val="19"/>
        </w:rPr>
        <w:t>лификации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классов безопасности 2 и 3 должны быть представлены анализы пригодности, которые необходимо подготовить.</w:t>
      </w:r>
    </w:p>
    <w:p w:rsidR="00440043" w:rsidRPr="00DD43DF" w:rsidRDefault="00440043" w:rsidP="00EC315F">
      <w:pPr>
        <w:widowControl/>
        <w:numPr>
          <w:ilvl w:val="0"/>
          <w:numId w:val="39"/>
        </w:numPr>
        <w:shd w:val="clear" w:color="auto" w:fill="FFFFFF"/>
        <w:tabs>
          <w:tab w:val="left" w:pos="341"/>
        </w:tabs>
        <w:spacing w:after="120" w:line="264" w:lineRule="auto"/>
        <w:jc w:val="both"/>
        <w:rPr>
          <w:rFonts w:ascii="Times New Roman" w:hAnsi="Times New Roman" w:cs="Times New Roman"/>
          <w:b/>
          <w:bCs/>
          <w:color w:val="000000"/>
          <w:sz w:val="19"/>
          <w:szCs w:val="19"/>
        </w:rPr>
      </w:pPr>
      <w:r w:rsidRPr="00DD43DF">
        <w:rPr>
          <w:rFonts w:ascii="Times New Roman" w:hAnsi="Times New Roman" w:cs="Times New Roman"/>
          <w:color w:val="000000"/>
          <w:sz w:val="19"/>
          <w:szCs w:val="19"/>
        </w:rPr>
        <w:t>Если п</w:t>
      </w:r>
      <w:r w:rsidR="00107055">
        <w:rPr>
          <w:rFonts w:ascii="Times New Roman" w:hAnsi="Times New Roman" w:cs="Times New Roman"/>
          <w:color w:val="000000"/>
          <w:sz w:val="19"/>
          <w:szCs w:val="19"/>
        </w:rPr>
        <w:t>ри валидации лицензиат хотел бы</w:t>
      </w:r>
      <w:r w:rsidR="00107055">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использовать данные о каких-либо предыдущих утверждениях типа или испытаниях, они должны прилагаться к плану квалификации электрооборудован</w:t>
      </w:r>
      <w:r w:rsidR="00107055">
        <w:rPr>
          <w:rFonts w:ascii="Times New Roman" w:hAnsi="Times New Roman" w:cs="Times New Roman"/>
          <w:color w:val="000000"/>
          <w:sz w:val="19"/>
          <w:szCs w:val="19"/>
        </w:rPr>
        <w:t>ия и СКУ классов безопасности 2</w:t>
      </w:r>
      <w:r w:rsidR="00107055">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и 3.</w:t>
      </w:r>
    </w:p>
    <w:p w:rsidR="00440043" w:rsidRPr="00DD43DF" w:rsidRDefault="004F4DE7" w:rsidP="00EC315F">
      <w:pPr>
        <w:widowControl/>
        <w:numPr>
          <w:ilvl w:val="0"/>
          <w:numId w:val="39"/>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плане квал</w:t>
      </w:r>
      <w:r w:rsidR="00107055">
        <w:rPr>
          <w:rFonts w:ascii="Times New Roman" w:hAnsi="Times New Roman" w:cs="Times New Roman"/>
          <w:color w:val="000000"/>
          <w:sz w:val="19"/>
          <w:szCs w:val="19"/>
        </w:rPr>
        <w:t>ификации систем, 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кабелей электрооборудования и СКУ класса безопасности 2 </w:t>
      </w:r>
      <w:r w:rsidR="00107055">
        <w:rPr>
          <w:rFonts w:ascii="Times New Roman" w:hAnsi="Times New Roman" w:cs="Times New Roman"/>
          <w:color w:val="000000"/>
          <w:sz w:val="19"/>
          <w:szCs w:val="19"/>
        </w:rPr>
        <w:t>должна содержаться процедура, в</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соответствии с которой проводится независимая оценка приемлемости процедуры валидации оборудования и кабелей электрооборудования и СКУ класса безопасности 2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351).</w:t>
      </w:r>
    </w:p>
    <w:p w:rsidR="00440043" w:rsidRPr="00DD43DF" w:rsidRDefault="004F4DE7" w:rsidP="00EC315F">
      <w:pPr>
        <w:widowControl/>
        <w:numPr>
          <w:ilvl w:val="0"/>
          <w:numId w:val="39"/>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плане квалификации должны быть определены все инструментальные программные средства, используемые п</w:t>
      </w:r>
      <w:r w:rsidR="00107055">
        <w:rPr>
          <w:rFonts w:ascii="Times New Roman" w:hAnsi="Times New Roman" w:cs="Times New Roman"/>
          <w:color w:val="000000"/>
          <w:sz w:val="19"/>
          <w:szCs w:val="19"/>
        </w:rPr>
        <w:t>ри проектировании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реализации основанных на программных средствах систем и оборудования электрооборудования и СКУ класса безопасности 2, таких как компилятор</w:t>
      </w:r>
      <w:r w:rsidR="006748D8">
        <w:rPr>
          <w:rFonts w:ascii="Times New Roman" w:hAnsi="Times New Roman" w:cs="Times New Roman"/>
          <w:color w:val="000000"/>
          <w:sz w:val="19"/>
          <w:szCs w:val="19"/>
        </w:rPr>
        <w:t>ы, генераторы кода, анализаторы</w:t>
      </w:r>
      <w:r w:rsidR="00440043" w:rsidRPr="00DD43DF">
        <w:rPr>
          <w:rFonts w:ascii="Times New Roman" w:hAnsi="Times New Roman" w:cs="Times New Roman"/>
          <w:color w:val="000000"/>
          <w:sz w:val="19"/>
          <w:szCs w:val="19"/>
        </w:rPr>
        <w:t xml:space="preserve"> и т. п.</w:t>
      </w:r>
    </w:p>
    <w:p w:rsidR="00440043" w:rsidRPr="00DD43DF" w:rsidRDefault="004F4DE7" w:rsidP="00EC315F">
      <w:pPr>
        <w:widowControl/>
        <w:numPr>
          <w:ilvl w:val="0"/>
          <w:numId w:val="39"/>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плане квалификации должны быть определены все методы анализа и испытаний, основанные на программных средствах, используемые при проектировании и реализации систем и оборудования электрооборудования и СКУ класса безопасности 2.</w:t>
      </w:r>
    </w:p>
    <w:p w:rsidR="00440043" w:rsidRPr="00DD43DF" w:rsidRDefault="004F4DE7" w:rsidP="00EC315F">
      <w:pPr>
        <w:widowControl/>
        <w:numPr>
          <w:ilvl w:val="0"/>
          <w:numId w:val="39"/>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квал</w:t>
      </w:r>
      <w:r w:rsidR="00107055">
        <w:rPr>
          <w:rFonts w:ascii="Times New Roman" w:hAnsi="Times New Roman" w:cs="Times New Roman"/>
          <w:color w:val="000000"/>
          <w:sz w:val="19"/>
          <w:szCs w:val="19"/>
        </w:rPr>
        <w:t>ификации систем, 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кабелей электрооборудования и СКУ классов безопасности 2 и 3 должен обновляться в случае, если в спецификацию требований вносятся изменения, влияющие на квалификацию, или если обнаруживаются да</w:t>
      </w:r>
      <w:r w:rsidR="00107055">
        <w:rPr>
          <w:rFonts w:ascii="Times New Roman" w:hAnsi="Times New Roman" w:cs="Times New Roman"/>
          <w:color w:val="000000"/>
          <w:sz w:val="19"/>
          <w:szCs w:val="19"/>
        </w:rPr>
        <w:t>нные, которые могут повлиять на</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процесс квалификации, и соответственно, на план квалификации.</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ascii="Times New Roman" w:hAnsi="Times New Roman" w:cs="Times New Roman"/>
          <w:sz w:val="19"/>
          <w:szCs w:val="19"/>
        </w:rPr>
        <w:br w:type="column"/>
      </w:r>
      <w:r w:rsidRPr="00DD43DF">
        <w:rPr>
          <w:rFonts w:cs="Times New Roman"/>
          <w:b/>
          <w:color w:val="A6A6A6" w:themeColor="background1" w:themeShade="A6"/>
        </w:rPr>
        <w:lastRenderedPageBreak/>
        <w:t>5.3</w:t>
      </w:r>
      <w:r w:rsidRPr="00DD43DF">
        <w:rPr>
          <w:rFonts w:cs="Times New Roman"/>
          <w:b/>
          <w:color w:val="A6A6A6" w:themeColor="background1" w:themeShade="A6"/>
        </w:rPr>
        <w:tab/>
      </w:r>
      <w:r w:rsidRPr="004F4DE7">
        <w:rPr>
          <w:rFonts w:cs="Times New Roman"/>
          <w:b/>
        </w:rPr>
        <w:t>Испытания, входящие в квалификацию</w:t>
      </w:r>
    </w:p>
    <w:p w:rsidR="00440043" w:rsidRPr="00DD43DF" w:rsidRDefault="004F4DE7" w:rsidP="00EC315F">
      <w:pPr>
        <w:widowControl/>
        <w:numPr>
          <w:ilvl w:val="0"/>
          <w:numId w:val="4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Для квалификационных испытаний систем, оборудования и кабелей электрооборудования и СКУ классов безопасности 2 и 3 должны составляться планы испытаний.</w:t>
      </w:r>
    </w:p>
    <w:p w:rsidR="00440043" w:rsidRPr="00DD43DF" w:rsidRDefault="004F4DE7" w:rsidP="00EC315F">
      <w:pPr>
        <w:widowControl/>
        <w:numPr>
          <w:ilvl w:val="0"/>
          <w:numId w:val="4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Испытания должны проводиться в соответствии с планом квалификационных испытаний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514) незав</w:t>
      </w:r>
      <w:r w:rsidR="00107055">
        <w:rPr>
          <w:rFonts w:ascii="Times New Roman" w:hAnsi="Times New Roman" w:cs="Times New Roman"/>
          <w:color w:val="000000"/>
          <w:sz w:val="19"/>
          <w:szCs w:val="19"/>
        </w:rPr>
        <w:t>исимыми проверяющими лицами, не</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имеющи</w:t>
      </w:r>
      <w:r w:rsidR="00107055">
        <w:rPr>
          <w:rFonts w:ascii="Times New Roman" w:hAnsi="Times New Roman" w:cs="Times New Roman"/>
          <w:color w:val="000000"/>
          <w:sz w:val="19"/>
          <w:szCs w:val="19"/>
        </w:rPr>
        <w:t>ми отношения к проектированию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изготовлению электрооборудования и СКУ, их систем, компонентов или кабелей классов безопасности 2 или 3.</w:t>
      </w:r>
    </w:p>
    <w:p w:rsidR="00440043" w:rsidRPr="00DD43DF" w:rsidRDefault="004F4DE7" w:rsidP="00EC315F">
      <w:pPr>
        <w:widowControl/>
        <w:numPr>
          <w:ilvl w:val="0"/>
          <w:numId w:val="4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квалификационных испытаний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514), критерии приемки испытаний и результаты испытаний должны быть </w:t>
      </w:r>
      <w:proofErr w:type="spellStart"/>
      <w:r w:rsidR="00440043" w:rsidRPr="00DD43DF">
        <w:rPr>
          <w:rFonts w:ascii="Times New Roman" w:hAnsi="Times New Roman" w:cs="Times New Roman"/>
          <w:color w:val="000000"/>
          <w:sz w:val="19"/>
          <w:szCs w:val="19"/>
        </w:rPr>
        <w:t>задокументированы</w:t>
      </w:r>
      <w:proofErr w:type="spellEnd"/>
      <w:r w:rsidR="00440043" w:rsidRPr="00DD43DF">
        <w:rPr>
          <w:rFonts w:ascii="Times New Roman" w:hAnsi="Times New Roman" w:cs="Times New Roman"/>
          <w:color w:val="000000"/>
          <w:sz w:val="19"/>
          <w:szCs w:val="19"/>
        </w:rPr>
        <w:t xml:space="preserve"> таким образом, чтобы у автора окончательного анализа пригод</w:t>
      </w:r>
      <w:r w:rsidR="00E55A56">
        <w:rPr>
          <w:rFonts w:ascii="Times New Roman" w:hAnsi="Times New Roman" w:cs="Times New Roman"/>
          <w:color w:val="000000"/>
          <w:sz w:val="19"/>
          <w:szCs w:val="19"/>
        </w:rPr>
        <w:t>ности или при необходимости</w:t>
      </w:r>
      <w:r w:rsidR="00107055">
        <w:rPr>
          <w:rFonts w:ascii="Times New Roman" w:hAnsi="Times New Roman" w:cs="Times New Roman"/>
          <w:color w:val="000000"/>
          <w:sz w:val="19"/>
          <w:szCs w:val="19"/>
        </w:rPr>
        <w:t xml:space="preserve"> у</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уполномоченного органа была возможность их оценки.</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4F4DE7">
        <w:rPr>
          <w:b/>
          <w:color w:val="000000"/>
          <w:sz w:val="19"/>
          <w:szCs w:val="19"/>
        </w:rPr>
        <w:t>517.</w:t>
      </w:r>
      <w:r w:rsidR="004F4DE7" w:rsidRPr="004F4DE7">
        <w:rPr>
          <w:b/>
          <w:color w:val="000000"/>
          <w:sz w:val="19"/>
          <w:szCs w:val="19"/>
        </w:rPr>
        <w:t> </w:t>
      </w:r>
      <w:r w:rsidRPr="00DD43DF">
        <w:rPr>
          <w:rFonts w:ascii="Times New Roman" w:hAnsi="Times New Roman" w:cs="Times New Roman"/>
          <w:color w:val="000000"/>
          <w:sz w:val="19"/>
          <w:szCs w:val="19"/>
        </w:rPr>
        <w:t xml:space="preserve">С помощью испытаний и анализов необходимо убедиться, что электрооборудование и СКУ класса безопасности 2 не имеют никаких лишних функций, которые </w:t>
      </w:r>
      <w:r w:rsidR="00107055">
        <w:rPr>
          <w:rFonts w:ascii="Times New Roman" w:hAnsi="Times New Roman" w:cs="Times New Roman"/>
          <w:color w:val="000000"/>
          <w:sz w:val="19"/>
          <w:szCs w:val="19"/>
        </w:rPr>
        <w:t>могли бы негативно сказаться на</w:t>
      </w:r>
      <w:r w:rsidR="00107055">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безопасности.</w:t>
      </w:r>
    </w:p>
    <w:p w:rsidR="00440043" w:rsidRPr="00DD43DF" w:rsidRDefault="004F4DE7" w:rsidP="00EC315F">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Достаточность испытаний электро</w:t>
      </w:r>
      <w:r>
        <w:rPr>
          <w:rFonts w:ascii="Times New Roman" w:hAnsi="Times New Roman" w:cs="Times New Roman"/>
          <w:color w:val="000000"/>
          <w:sz w:val="19"/>
          <w:szCs w:val="19"/>
        </w:rPr>
        <w:softHyphen/>
      </w:r>
      <w:r w:rsidR="00440043" w:rsidRPr="00DD43DF">
        <w:rPr>
          <w:rFonts w:ascii="Times New Roman" w:hAnsi="Times New Roman" w:cs="Times New Roman"/>
          <w:color w:val="000000"/>
          <w:sz w:val="19"/>
          <w:szCs w:val="19"/>
        </w:rPr>
        <w:t>оборудования и СКУ или их компонента класса безопасности 2 должна быть обоснована, а полнота испытаний должна анализироваться согласно требованиям и нормированным значениям.</w:t>
      </w:r>
    </w:p>
    <w:p w:rsidR="00440043" w:rsidRPr="00DD43DF" w:rsidRDefault="004F4DE7" w:rsidP="00EC315F">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После производственных испытаний лицензиат должен оценить соответствие компонента или кабеля электрооборудования или СКУ классов безопасности 2 или 3 установленным требованиям, до того как изделие может быть отправлено на объект.</w:t>
      </w:r>
    </w:p>
    <w:p w:rsidR="00440043" w:rsidRPr="00DD43DF" w:rsidRDefault="004F4DE7" w:rsidP="00EC315F">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Оценка в соответствии с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519 должна прилагаться к окончательному анализу пригодности.</w:t>
      </w:r>
    </w:p>
    <w:p w:rsidR="00440043" w:rsidRPr="00DD43DF" w:rsidRDefault="004F4DE7" w:rsidP="00EC315F">
      <w:pPr>
        <w:widowControl/>
        <w:numPr>
          <w:ilvl w:val="0"/>
          <w:numId w:val="4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График поставки и установки электрооборудования и СКУ, их компонентов или кабелей классов безопасности 2 и 3 должен составляться таким образом, чтобы обеспечивалась возможность планирования и реализации модификаций, которые могут потребоваться после производстве</w:t>
      </w:r>
      <w:r w:rsidR="00107055">
        <w:rPr>
          <w:rFonts w:ascii="Times New Roman" w:hAnsi="Times New Roman" w:cs="Times New Roman"/>
          <w:color w:val="000000"/>
          <w:sz w:val="19"/>
          <w:szCs w:val="19"/>
        </w:rPr>
        <w:t>нных испытаний в соответствии с</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процедура</w:t>
      </w:r>
      <w:r w:rsidR="00107055">
        <w:rPr>
          <w:rFonts w:ascii="Times New Roman" w:hAnsi="Times New Roman" w:cs="Times New Roman"/>
          <w:color w:val="000000"/>
          <w:sz w:val="19"/>
          <w:szCs w:val="19"/>
        </w:rPr>
        <w:t>ми, учитывающими значимость для</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безопасности системы или компонента.</w:t>
      </w:r>
    </w:p>
    <w:p w:rsidR="00440043" w:rsidRPr="00DD43DF" w:rsidRDefault="00440043" w:rsidP="00EC315F">
      <w:pPr>
        <w:widowControl/>
        <w:shd w:val="clear" w:color="auto" w:fill="FFFFFF"/>
        <w:tabs>
          <w:tab w:val="left" w:pos="398"/>
        </w:tabs>
        <w:spacing w:after="120" w:line="264" w:lineRule="auto"/>
        <w:jc w:val="both"/>
        <w:rPr>
          <w:rFonts w:ascii="Times New Roman" w:hAnsi="Times New Roman" w:cs="Times New Roman"/>
          <w:sz w:val="19"/>
          <w:szCs w:val="19"/>
        </w:rPr>
      </w:pPr>
      <w:r w:rsidRPr="004F4DE7">
        <w:rPr>
          <w:b/>
          <w:color w:val="000000"/>
          <w:sz w:val="19"/>
          <w:szCs w:val="19"/>
        </w:rPr>
        <w:t>522.</w:t>
      </w:r>
      <w:r w:rsidR="004F4DE7">
        <w:rPr>
          <w:sz w:val="19"/>
          <w:szCs w:val="19"/>
        </w:rPr>
        <w:t> </w:t>
      </w:r>
      <w:r w:rsidRPr="00DD43DF">
        <w:rPr>
          <w:rFonts w:ascii="Times New Roman" w:hAnsi="Times New Roman" w:cs="Times New Roman"/>
          <w:color w:val="000000"/>
          <w:sz w:val="19"/>
          <w:szCs w:val="19"/>
        </w:rPr>
        <w:t>Окончательные испытания электрооборудования и СКУ или их компонентов классов безопасно</w:t>
      </w:r>
      <w:r w:rsidR="00107055">
        <w:rPr>
          <w:rFonts w:ascii="Times New Roman" w:hAnsi="Times New Roman" w:cs="Times New Roman"/>
          <w:color w:val="000000"/>
          <w:sz w:val="19"/>
          <w:szCs w:val="19"/>
        </w:rPr>
        <w:t>сти 2 и 3 должны проводиться на</w:t>
      </w:r>
      <w:r w:rsidR="00107055">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объекте в реальных условиях эксплуатации.</w:t>
      </w:r>
    </w:p>
    <w:p w:rsidR="00440043" w:rsidRPr="00DD43DF" w:rsidRDefault="00440043" w:rsidP="00EC315F">
      <w:pPr>
        <w:widowControl/>
        <w:shd w:val="clear" w:color="auto" w:fill="FFFFFF"/>
        <w:tabs>
          <w:tab w:val="left" w:pos="398"/>
        </w:tabs>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F4DE7" w:rsidP="00EC315F">
      <w:pPr>
        <w:widowControl/>
        <w:numPr>
          <w:ilvl w:val="0"/>
          <w:numId w:val="4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lastRenderedPageBreak/>
        <w:t> </w:t>
      </w:r>
      <w:r w:rsidR="00440043" w:rsidRPr="00DD43DF">
        <w:rPr>
          <w:rFonts w:ascii="Times New Roman" w:hAnsi="Times New Roman" w:cs="Times New Roman"/>
          <w:color w:val="000000"/>
          <w:sz w:val="19"/>
          <w:szCs w:val="19"/>
        </w:rPr>
        <w:t>Во всех возможных случаях окончательные испытания на объекте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522) должны подтвердить, что электрооборудование и СКУ, их компоненты или кабели классов безопасности 2 и 3 отвечают функциональным требованиям и требованиям производительности, установленным для них.</w:t>
      </w:r>
    </w:p>
    <w:p w:rsidR="00440043" w:rsidRPr="00DD43DF" w:rsidRDefault="004F4DE7" w:rsidP="00EC315F">
      <w:pPr>
        <w:widowControl/>
        <w:numPr>
          <w:ilvl w:val="0"/>
          <w:numId w:val="4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 окончательных испытаниях электро</w:t>
      </w:r>
      <w:r>
        <w:rPr>
          <w:rFonts w:ascii="Times New Roman" w:hAnsi="Times New Roman" w:cs="Times New Roman"/>
          <w:color w:val="000000"/>
          <w:sz w:val="19"/>
          <w:szCs w:val="19"/>
        </w:rPr>
        <w:softHyphen/>
      </w:r>
      <w:r w:rsidR="00440043" w:rsidRPr="00DD43DF">
        <w:rPr>
          <w:rFonts w:ascii="Times New Roman" w:hAnsi="Times New Roman" w:cs="Times New Roman"/>
          <w:color w:val="000000"/>
          <w:sz w:val="19"/>
          <w:szCs w:val="19"/>
        </w:rPr>
        <w:t>оборудования и СКУ или их компонентов классов безопасности 2 и 3 (п.</w:t>
      </w:r>
      <w:r w:rsidR="00107055">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522) можно частично применять моделирование условий.</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5.4</w:t>
      </w:r>
      <w:r w:rsidRPr="00DD43DF">
        <w:rPr>
          <w:rFonts w:cs="Times New Roman"/>
          <w:b/>
          <w:color w:val="A6A6A6" w:themeColor="background1" w:themeShade="A6"/>
        </w:rPr>
        <w:tab/>
      </w:r>
      <w:r w:rsidRPr="004F4DE7">
        <w:rPr>
          <w:rFonts w:cs="Times New Roman"/>
          <w:b/>
        </w:rPr>
        <w:t>О</w:t>
      </w:r>
      <w:r w:rsidR="00107055">
        <w:rPr>
          <w:rFonts w:cs="Times New Roman"/>
          <w:b/>
        </w:rPr>
        <w:t>ценка процесса проектирования и</w:t>
      </w:r>
      <w:r w:rsidR="00107055">
        <w:rPr>
          <w:rFonts w:cs="Times New Roman"/>
          <w:b/>
          <w:lang w:val="en-US"/>
        </w:rPr>
        <w:t> </w:t>
      </w:r>
      <w:r w:rsidRPr="004F4DE7">
        <w:rPr>
          <w:rFonts w:cs="Times New Roman"/>
          <w:b/>
        </w:rPr>
        <w:t>изг</w:t>
      </w:r>
      <w:r w:rsidR="00107055">
        <w:rPr>
          <w:rFonts w:cs="Times New Roman"/>
          <w:b/>
        </w:rPr>
        <w:t>отовления электрооборудования и</w:t>
      </w:r>
      <w:r w:rsidR="00107055">
        <w:rPr>
          <w:rFonts w:cs="Times New Roman"/>
          <w:b/>
          <w:lang w:val="en-US"/>
        </w:rPr>
        <w:t> </w:t>
      </w:r>
      <w:r w:rsidR="004729CF">
        <w:rPr>
          <w:rFonts w:cs="Times New Roman"/>
          <w:b/>
        </w:rPr>
        <w:t>систем контроля и управления</w:t>
      </w:r>
    </w:p>
    <w:p w:rsidR="00440043" w:rsidRPr="00DD43DF" w:rsidRDefault="004F4DE7" w:rsidP="00EC315F">
      <w:pPr>
        <w:widowControl/>
        <w:numPr>
          <w:ilvl w:val="0"/>
          <w:numId w:val="4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Оборудование</w:t>
      </w:r>
      <w:r w:rsidR="00107055">
        <w:rPr>
          <w:rFonts w:ascii="Times New Roman" w:hAnsi="Times New Roman" w:cs="Times New Roman"/>
          <w:color w:val="000000"/>
          <w:sz w:val="19"/>
          <w:szCs w:val="19"/>
        </w:rPr>
        <w:t xml:space="preserve"> и кабели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классов безопасности 2 и 3 на ядерной установ</w:t>
      </w:r>
      <w:r w:rsidR="00107055">
        <w:rPr>
          <w:rFonts w:ascii="Times New Roman" w:hAnsi="Times New Roman" w:cs="Times New Roman"/>
          <w:color w:val="000000"/>
          <w:sz w:val="19"/>
          <w:szCs w:val="19"/>
        </w:rPr>
        <w:t>ке должны быть спроектированы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обеспечены документацией таким образом, чтобы на разных э</w:t>
      </w:r>
      <w:r w:rsidR="00107055">
        <w:rPr>
          <w:rFonts w:ascii="Times New Roman" w:hAnsi="Times New Roman" w:cs="Times New Roman"/>
          <w:color w:val="000000"/>
          <w:sz w:val="19"/>
          <w:szCs w:val="19"/>
        </w:rPr>
        <w:t>тапах процесса проектирования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изготовления обеспечивался правильный перенос установле</w:t>
      </w:r>
      <w:r w:rsidR="00107055">
        <w:rPr>
          <w:rFonts w:ascii="Times New Roman" w:hAnsi="Times New Roman" w:cs="Times New Roman"/>
          <w:color w:val="000000"/>
          <w:sz w:val="19"/>
          <w:szCs w:val="19"/>
        </w:rPr>
        <w:t>нных требований применительно к</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конечной продукции, предназна</w:t>
      </w:r>
      <w:r w:rsidR="00107055">
        <w:rPr>
          <w:rFonts w:ascii="Times New Roman" w:hAnsi="Times New Roman" w:cs="Times New Roman"/>
          <w:color w:val="000000"/>
          <w:sz w:val="19"/>
          <w:szCs w:val="19"/>
        </w:rPr>
        <w:t>ченной для</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использования.</w:t>
      </w:r>
    </w:p>
    <w:p w:rsidR="00440043" w:rsidRPr="00DD43DF" w:rsidRDefault="004F4DE7" w:rsidP="00EC315F">
      <w:pPr>
        <w:widowControl/>
        <w:numPr>
          <w:ilvl w:val="0"/>
          <w:numId w:val="4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Процессы</w:t>
      </w:r>
      <w:r w:rsidR="00107055">
        <w:rPr>
          <w:rFonts w:ascii="Times New Roman" w:hAnsi="Times New Roman" w:cs="Times New Roman"/>
          <w:color w:val="000000"/>
          <w:sz w:val="19"/>
          <w:szCs w:val="19"/>
        </w:rPr>
        <w:t xml:space="preserve"> проектирования, изготовления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испытаний оборудования и кабелей электрооборудования и СКУ классов безопасности </w:t>
      </w:r>
      <w:r w:rsidR="000474C6">
        <w:rPr>
          <w:rFonts w:ascii="Times New Roman" w:hAnsi="Times New Roman" w:cs="Times New Roman"/>
          <w:color w:val="000000"/>
          <w:sz w:val="19"/>
          <w:szCs w:val="19"/>
        </w:rPr>
        <w:t>2 и 3</w:t>
      </w:r>
      <w:r w:rsidR="00440043" w:rsidRPr="00DD43DF">
        <w:rPr>
          <w:rFonts w:ascii="Times New Roman" w:hAnsi="Times New Roman" w:cs="Times New Roman"/>
          <w:color w:val="000000"/>
          <w:sz w:val="19"/>
          <w:szCs w:val="19"/>
        </w:rPr>
        <w:t xml:space="preserve"> на ядерной установке должны быть организованы таким образом, чтобы обеспечивался правильный перенос установле</w:t>
      </w:r>
      <w:r w:rsidR="00107055">
        <w:rPr>
          <w:rFonts w:ascii="Times New Roman" w:hAnsi="Times New Roman" w:cs="Times New Roman"/>
          <w:color w:val="000000"/>
          <w:sz w:val="19"/>
          <w:szCs w:val="19"/>
        </w:rPr>
        <w:t>нных требований применительно к</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конечной</w:t>
      </w:r>
      <w:r w:rsidR="00107055">
        <w:rPr>
          <w:rFonts w:ascii="Times New Roman" w:hAnsi="Times New Roman" w:cs="Times New Roman"/>
          <w:color w:val="000000"/>
          <w:sz w:val="19"/>
          <w:szCs w:val="19"/>
        </w:rPr>
        <w:t xml:space="preserve"> продукции, предназначенной для</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использования.</w:t>
      </w:r>
    </w:p>
    <w:p w:rsidR="00440043" w:rsidRPr="00DD43DF" w:rsidRDefault="004F4DE7" w:rsidP="00EC315F">
      <w:pPr>
        <w:widowControl/>
        <w:numPr>
          <w:ilvl w:val="0"/>
          <w:numId w:val="4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Процессы</w:t>
      </w:r>
      <w:r w:rsidR="00107055">
        <w:rPr>
          <w:rFonts w:ascii="Times New Roman" w:hAnsi="Times New Roman" w:cs="Times New Roman"/>
          <w:color w:val="000000"/>
          <w:sz w:val="19"/>
          <w:szCs w:val="19"/>
        </w:rPr>
        <w:t xml:space="preserve"> проектирования, изготовления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испытаний оборудования и кабелей электрооборудования и СКУ класса безопасности 3 на ядерной установке должны оцениваться таким образом, чтобы обеспечивался правильный перенос установле</w:t>
      </w:r>
      <w:r w:rsidR="00107055">
        <w:rPr>
          <w:rFonts w:ascii="Times New Roman" w:hAnsi="Times New Roman" w:cs="Times New Roman"/>
          <w:color w:val="000000"/>
          <w:sz w:val="19"/>
          <w:szCs w:val="19"/>
        </w:rPr>
        <w:t>нных требований применительно к</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конечной</w:t>
      </w:r>
      <w:r w:rsidR="00107055">
        <w:rPr>
          <w:rFonts w:ascii="Times New Roman" w:hAnsi="Times New Roman" w:cs="Times New Roman"/>
          <w:color w:val="000000"/>
          <w:sz w:val="19"/>
          <w:szCs w:val="19"/>
        </w:rPr>
        <w:t xml:space="preserve"> продукции, предназначенной для</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использования.</w:t>
      </w:r>
    </w:p>
    <w:p w:rsidR="00440043" w:rsidRPr="00DD43DF" w:rsidRDefault="004F4DE7" w:rsidP="00EC315F">
      <w:pPr>
        <w:widowControl/>
        <w:numPr>
          <w:ilvl w:val="0"/>
          <w:numId w:val="4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Результаты процессов проектирования, изготовления и испытаний оборудования и кабелей электрооборудования и СКУ класса безопасности 2 на ядерной установке должны пройти независимую оценку таким образом, чтобы обеспечивался правильный перенос установленных требований применительно к конечной продукции, предназначенной для использования.</w:t>
      </w:r>
    </w:p>
    <w:p w:rsidR="00440043" w:rsidRPr="00DD43DF" w:rsidRDefault="004F4DE7" w:rsidP="00EC315F">
      <w:pPr>
        <w:widowControl/>
        <w:numPr>
          <w:ilvl w:val="0"/>
          <w:numId w:val="4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Оценка процессов проекти</w:t>
      </w:r>
      <w:r w:rsidR="00107055">
        <w:rPr>
          <w:rFonts w:ascii="Times New Roman" w:hAnsi="Times New Roman" w:cs="Times New Roman"/>
          <w:color w:val="000000"/>
          <w:sz w:val="19"/>
          <w:szCs w:val="19"/>
        </w:rPr>
        <w:t>рования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изготовл</w:t>
      </w:r>
      <w:r w:rsidR="00107055">
        <w:rPr>
          <w:rFonts w:ascii="Times New Roman" w:hAnsi="Times New Roman" w:cs="Times New Roman"/>
          <w:color w:val="000000"/>
          <w:sz w:val="19"/>
          <w:szCs w:val="19"/>
        </w:rPr>
        <w:t>ения должна быть представлена в</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окон</w:t>
      </w:r>
      <w:r w:rsidR="00107055">
        <w:rPr>
          <w:rFonts w:ascii="Times New Roman" w:hAnsi="Times New Roman" w:cs="Times New Roman"/>
          <w:color w:val="000000"/>
          <w:sz w:val="19"/>
          <w:szCs w:val="19"/>
        </w:rPr>
        <w:t>чательном анализе пригодности в</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соответствии с</w:t>
      </w:r>
      <w:r w:rsidR="00107055">
        <w:rPr>
          <w:rFonts w:ascii="Times New Roman" w:hAnsi="Times New Roman" w:cs="Times New Roman"/>
          <w:color w:val="000000"/>
          <w:sz w:val="19"/>
          <w:szCs w:val="19"/>
        </w:rPr>
        <w:t xml:space="preserve"> требованиями, установленными в</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разделе 3.4.2.</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ascii="Times New Roman" w:hAnsi="Times New Roman" w:cs="Times New Roman"/>
          <w:sz w:val="19"/>
          <w:szCs w:val="19"/>
        </w:rPr>
        <w:br w:type="column"/>
      </w:r>
      <w:r w:rsidRPr="00DD43DF">
        <w:rPr>
          <w:rFonts w:cs="Times New Roman"/>
          <w:b/>
          <w:color w:val="A6A6A6" w:themeColor="background1" w:themeShade="A6"/>
        </w:rPr>
        <w:lastRenderedPageBreak/>
        <w:t>5.5</w:t>
      </w:r>
      <w:r w:rsidRPr="00DD43DF">
        <w:rPr>
          <w:rFonts w:cs="Times New Roman"/>
          <w:b/>
          <w:color w:val="A6A6A6" w:themeColor="background1" w:themeShade="A6"/>
        </w:rPr>
        <w:tab/>
      </w:r>
      <w:r w:rsidRPr="004F4DE7">
        <w:rPr>
          <w:rFonts w:cs="Times New Roman"/>
          <w:b/>
        </w:rPr>
        <w:t>Совместимость с электрической сетью</w:t>
      </w:r>
    </w:p>
    <w:p w:rsidR="00440043" w:rsidRPr="00DD43DF" w:rsidRDefault="004F4DE7" w:rsidP="00EC315F">
      <w:pPr>
        <w:widowControl/>
        <w:numPr>
          <w:ilvl w:val="0"/>
          <w:numId w:val="4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Должно быть проанализировано влияние изменений напряжения и частоты во внешней сети электропередач и во внутренних электрических сетях ядерной установки на оборудование ядерной установки.</w:t>
      </w:r>
    </w:p>
    <w:p w:rsidR="00440043" w:rsidRPr="00DD43DF" w:rsidRDefault="004F4DE7" w:rsidP="00EC315F">
      <w:pPr>
        <w:widowControl/>
        <w:numPr>
          <w:ilvl w:val="0"/>
          <w:numId w:val="4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53A4F">
        <w:rPr>
          <w:rFonts w:ascii="Times New Roman" w:hAnsi="Times New Roman" w:cs="Times New Roman"/>
          <w:color w:val="000000"/>
          <w:sz w:val="19"/>
          <w:szCs w:val="19"/>
        </w:rPr>
        <w:t xml:space="preserve">При </w:t>
      </w:r>
      <w:r w:rsidR="00E53A4F" w:rsidRPr="00DD43DF">
        <w:rPr>
          <w:rFonts w:ascii="Times New Roman" w:hAnsi="Times New Roman" w:cs="Times New Roman"/>
          <w:color w:val="000000"/>
          <w:sz w:val="19"/>
          <w:szCs w:val="19"/>
        </w:rPr>
        <w:t xml:space="preserve">выборе размеров компонентов должны учитываться </w:t>
      </w:r>
      <w:r w:rsidR="00E53A4F">
        <w:rPr>
          <w:rFonts w:ascii="Times New Roman" w:hAnsi="Times New Roman" w:cs="Times New Roman"/>
          <w:color w:val="000000"/>
          <w:sz w:val="19"/>
          <w:szCs w:val="19"/>
        </w:rPr>
        <w:t>и</w:t>
      </w:r>
      <w:r w:rsidR="00440043" w:rsidRPr="00DD43DF">
        <w:rPr>
          <w:rFonts w:ascii="Times New Roman" w:hAnsi="Times New Roman" w:cs="Times New Roman"/>
          <w:color w:val="000000"/>
          <w:sz w:val="19"/>
          <w:szCs w:val="19"/>
        </w:rPr>
        <w:t>з</w:t>
      </w:r>
      <w:r w:rsidR="00E53A4F">
        <w:rPr>
          <w:rFonts w:ascii="Times New Roman" w:hAnsi="Times New Roman" w:cs="Times New Roman"/>
          <w:color w:val="000000"/>
          <w:sz w:val="19"/>
          <w:szCs w:val="19"/>
        </w:rPr>
        <w:t>менения напряжения и частоты во </w:t>
      </w:r>
      <w:r w:rsidR="00440043" w:rsidRPr="00DD43DF">
        <w:rPr>
          <w:rFonts w:ascii="Times New Roman" w:hAnsi="Times New Roman" w:cs="Times New Roman"/>
          <w:color w:val="000000"/>
          <w:sz w:val="19"/>
          <w:szCs w:val="19"/>
        </w:rPr>
        <w:t>внешней сети электропередач и во внутренних электрических сетях ядерной установки.</w:t>
      </w:r>
    </w:p>
    <w:p w:rsidR="00440043" w:rsidRPr="00DD43DF" w:rsidRDefault="004F4DE7" w:rsidP="00EC315F">
      <w:pPr>
        <w:widowControl/>
        <w:numPr>
          <w:ilvl w:val="0"/>
          <w:numId w:val="4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53A4F">
        <w:rPr>
          <w:rFonts w:ascii="Times New Roman" w:hAnsi="Times New Roman" w:cs="Times New Roman"/>
          <w:color w:val="000000"/>
          <w:sz w:val="19"/>
          <w:szCs w:val="19"/>
        </w:rPr>
        <w:t xml:space="preserve">При </w:t>
      </w:r>
      <w:r w:rsidR="00E53A4F" w:rsidRPr="00DD43DF">
        <w:rPr>
          <w:rFonts w:ascii="Times New Roman" w:hAnsi="Times New Roman" w:cs="Times New Roman"/>
          <w:color w:val="000000"/>
          <w:sz w:val="19"/>
          <w:szCs w:val="19"/>
        </w:rPr>
        <w:t xml:space="preserve">квалификации компонентов </w:t>
      </w:r>
      <w:r w:rsidR="00E53A4F">
        <w:rPr>
          <w:rFonts w:ascii="Times New Roman" w:hAnsi="Times New Roman" w:cs="Times New Roman"/>
          <w:color w:val="000000"/>
          <w:sz w:val="19"/>
          <w:szCs w:val="19"/>
        </w:rPr>
        <w:t>должны учитываться и</w:t>
      </w:r>
      <w:r w:rsidR="00440043" w:rsidRPr="00DD43DF">
        <w:rPr>
          <w:rFonts w:ascii="Times New Roman" w:hAnsi="Times New Roman" w:cs="Times New Roman"/>
          <w:color w:val="000000"/>
          <w:sz w:val="19"/>
          <w:szCs w:val="19"/>
        </w:rPr>
        <w:t>з</w:t>
      </w:r>
      <w:r w:rsidR="00E53A4F">
        <w:rPr>
          <w:rFonts w:ascii="Times New Roman" w:hAnsi="Times New Roman" w:cs="Times New Roman"/>
          <w:color w:val="000000"/>
          <w:sz w:val="19"/>
          <w:szCs w:val="19"/>
        </w:rPr>
        <w:t>менения напряжения и частоты во </w:t>
      </w:r>
      <w:r w:rsidR="00440043" w:rsidRPr="00DD43DF">
        <w:rPr>
          <w:rFonts w:ascii="Times New Roman" w:hAnsi="Times New Roman" w:cs="Times New Roman"/>
          <w:color w:val="000000"/>
          <w:sz w:val="19"/>
          <w:szCs w:val="19"/>
        </w:rPr>
        <w:t>внешней сети электропередач и во внутренних электрических сетях ядерной у</w:t>
      </w:r>
      <w:r w:rsidR="00107055">
        <w:rPr>
          <w:rFonts w:ascii="Times New Roman" w:hAnsi="Times New Roman" w:cs="Times New Roman"/>
          <w:color w:val="000000"/>
          <w:sz w:val="19"/>
          <w:szCs w:val="19"/>
        </w:rPr>
        <w:t>становки</w:t>
      </w:r>
      <w:r w:rsidR="00440043" w:rsidRPr="00DD43DF">
        <w:rPr>
          <w:rFonts w:ascii="Times New Roman" w:hAnsi="Times New Roman" w:cs="Times New Roman"/>
          <w:color w:val="000000"/>
          <w:sz w:val="19"/>
          <w:szCs w:val="19"/>
        </w:rPr>
        <w:t>.</w:t>
      </w:r>
    </w:p>
    <w:p w:rsidR="00440043" w:rsidRPr="00DD43DF" w:rsidRDefault="00440043" w:rsidP="00EC315F">
      <w:pPr>
        <w:widowControl/>
        <w:shd w:val="clear" w:color="auto" w:fill="FFFFFF"/>
        <w:tabs>
          <w:tab w:val="left" w:pos="379"/>
        </w:tabs>
        <w:spacing w:after="120" w:line="264" w:lineRule="auto"/>
        <w:jc w:val="both"/>
        <w:rPr>
          <w:rFonts w:ascii="Times New Roman" w:hAnsi="Times New Roman" w:cs="Times New Roman"/>
          <w:sz w:val="19"/>
          <w:szCs w:val="19"/>
        </w:rPr>
      </w:pPr>
      <w:r w:rsidRPr="004F4DE7">
        <w:rPr>
          <w:b/>
          <w:color w:val="000000"/>
          <w:sz w:val="19"/>
          <w:szCs w:val="19"/>
        </w:rPr>
        <w:t>533.</w:t>
      </w:r>
      <w:r w:rsidR="004F4DE7">
        <w:rPr>
          <w:sz w:val="19"/>
          <w:szCs w:val="19"/>
        </w:rPr>
        <w:t> </w:t>
      </w:r>
      <w:r w:rsidRPr="00DD43DF">
        <w:rPr>
          <w:rFonts w:ascii="Times New Roman" w:hAnsi="Times New Roman" w:cs="Times New Roman"/>
          <w:color w:val="000000"/>
          <w:sz w:val="19"/>
          <w:szCs w:val="19"/>
        </w:rPr>
        <w:t>При квали</w:t>
      </w:r>
      <w:r w:rsidR="00107055">
        <w:rPr>
          <w:rFonts w:ascii="Times New Roman" w:hAnsi="Times New Roman" w:cs="Times New Roman"/>
          <w:color w:val="000000"/>
          <w:sz w:val="19"/>
          <w:szCs w:val="19"/>
        </w:rPr>
        <w:t>фикации электрооборудования или</w:t>
      </w:r>
      <w:r w:rsidR="00107055">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СКУ классов безопасности 2 или 3 должна оцениваться эксплуатация и повышение температуры оборудования, когда его клеммы находятся в следующих условиях:</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номинальный ток и напряжение непрерывно;</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пониженное напряжение разной пр</w:t>
      </w:r>
      <w:r w:rsidR="001D7C12">
        <w:rPr>
          <w:rFonts w:ascii="Times New Roman" w:hAnsi="Times New Roman" w:cs="Times New Roman"/>
          <w:color w:val="000000"/>
          <w:sz w:val="19"/>
          <w:szCs w:val="19"/>
        </w:rPr>
        <w:t>одолжительности с одновременным</w:t>
      </w:r>
      <w:r w:rsidRPr="00DD43DF">
        <w:rPr>
          <w:rFonts w:ascii="Times New Roman" w:hAnsi="Times New Roman" w:cs="Times New Roman"/>
          <w:color w:val="000000"/>
          <w:sz w:val="19"/>
          <w:szCs w:val="19"/>
        </w:rPr>
        <w:t xml:space="preserve"> изменением частоты наиболее неблагоприятного характера в отношении компонента;</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повышенное напряжение разной пр</w:t>
      </w:r>
      <w:r w:rsidR="001D7C12">
        <w:rPr>
          <w:rFonts w:ascii="Times New Roman" w:hAnsi="Times New Roman" w:cs="Times New Roman"/>
          <w:color w:val="000000"/>
          <w:sz w:val="19"/>
          <w:szCs w:val="19"/>
        </w:rPr>
        <w:t>одолжительности с одновременным</w:t>
      </w:r>
      <w:r w:rsidRPr="00DD43DF">
        <w:rPr>
          <w:rFonts w:ascii="Times New Roman" w:hAnsi="Times New Roman" w:cs="Times New Roman"/>
          <w:color w:val="000000"/>
          <w:sz w:val="19"/>
          <w:szCs w:val="19"/>
        </w:rPr>
        <w:t xml:space="preserve"> изменением частоты наиболее неблагоприятного характера в отношении компонента;</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резкие изменения напряжения в переходных процессах;</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максимальная пульсация входного напряжения;</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для компонентов, передающих электроэнергию, – сценарии короткого замыкания и пиковые значения пускового тока под нагрузкой.</w:t>
      </w:r>
    </w:p>
    <w:p w:rsidR="00440043" w:rsidRPr="00DD43DF" w:rsidRDefault="004F4DE7" w:rsidP="00EC315F">
      <w:pPr>
        <w:widowControl/>
        <w:numPr>
          <w:ilvl w:val="0"/>
          <w:numId w:val="4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 оценке, проводимой согласно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533, необходимо учитывать любые изменения сочетаний нагрузок на компонент, когда изменя</w:t>
      </w:r>
      <w:r w:rsidR="00EE3BDD">
        <w:rPr>
          <w:rFonts w:ascii="Times New Roman" w:hAnsi="Times New Roman" w:cs="Times New Roman"/>
          <w:color w:val="000000"/>
          <w:sz w:val="19"/>
          <w:szCs w:val="19"/>
        </w:rPr>
        <w:t>ю</w:t>
      </w:r>
      <w:r w:rsidR="00440043" w:rsidRPr="00DD43DF">
        <w:rPr>
          <w:rFonts w:ascii="Times New Roman" w:hAnsi="Times New Roman" w:cs="Times New Roman"/>
          <w:color w:val="000000"/>
          <w:sz w:val="19"/>
          <w:szCs w:val="19"/>
        </w:rPr>
        <w:t>тся напряжение сети и частота.</w:t>
      </w:r>
    </w:p>
    <w:p w:rsidR="00440043" w:rsidRPr="00DD43DF" w:rsidRDefault="004F4DE7" w:rsidP="00EC315F">
      <w:pPr>
        <w:widowControl/>
        <w:numPr>
          <w:ilvl w:val="0"/>
          <w:numId w:val="4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 оценке, проводимой согласно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533, необходимо оценивать пусковые характеристики компонента в сценариях </w:t>
      </w:r>
      <w:r w:rsidR="00EE3BDD">
        <w:rPr>
          <w:rFonts w:ascii="Times New Roman" w:hAnsi="Times New Roman" w:cs="Times New Roman"/>
          <w:color w:val="000000"/>
          <w:sz w:val="19"/>
          <w:szCs w:val="19"/>
        </w:rPr>
        <w:t>резких отклонений</w:t>
      </w:r>
      <w:r w:rsidR="00440043" w:rsidRPr="00DD43DF">
        <w:rPr>
          <w:rFonts w:ascii="Times New Roman" w:hAnsi="Times New Roman" w:cs="Times New Roman"/>
          <w:color w:val="000000"/>
          <w:sz w:val="19"/>
          <w:szCs w:val="19"/>
        </w:rPr>
        <w:t xml:space="preserve"> напряжения.</w:t>
      </w:r>
    </w:p>
    <w:p w:rsidR="00440043" w:rsidRPr="00DD43DF" w:rsidRDefault="004F4DE7" w:rsidP="00EC315F">
      <w:pPr>
        <w:widowControl/>
        <w:numPr>
          <w:ilvl w:val="0"/>
          <w:numId w:val="4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Квал</w:t>
      </w:r>
      <w:r w:rsidR="00107055">
        <w:rPr>
          <w:rFonts w:ascii="Times New Roman" w:hAnsi="Times New Roman" w:cs="Times New Roman"/>
          <w:color w:val="000000"/>
          <w:sz w:val="19"/>
          <w:szCs w:val="19"/>
        </w:rPr>
        <w:t>ификацию изменений напряжения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частоты, выполняемую согласно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533, можно проводить с помощью испытаний или анализов.</w:t>
      </w:r>
    </w:p>
    <w:p w:rsidR="00440043" w:rsidRPr="00DD43DF" w:rsidRDefault="00440043" w:rsidP="00EC315F">
      <w:pPr>
        <w:widowControl/>
        <w:numPr>
          <w:ilvl w:val="0"/>
          <w:numId w:val="46"/>
        </w:numPr>
        <w:shd w:val="clear" w:color="auto" w:fill="FFFFFF"/>
        <w:tabs>
          <w:tab w:val="left" w:pos="379"/>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F4DE7" w:rsidP="00EC315F">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lastRenderedPageBreak/>
        <w:t> </w:t>
      </w:r>
      <w:r w:rsidR="00440043" w:rsidRPr="00DD43DF">
        <w:rPr>
          <w:rFonts w:ascii="Times New Roman" w:hAnsi="Times New Roman" w:cs="Times New Roman"/>
          <w:color w:val="000000"/>
          <w:sz w:val="19"/>
          <w:szCs w:val="19"/>
        </w:rPr>
        <w:t>Можно прибегать к анализам при квалификации электромеханических компонентов по сценариям нарушения напряжения/частоты, указанным в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533.</w:t>
      </w:r>
    </w:p>
    <w:p w:rsidR="00440043" w:rsidRPr="00DD43DF" w:rsidRDefault="004F4DE7" w:rsidP="00EC315F">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Экспериментальные параметры компонента при номинальных условиях должны быть доступны, когда используется метод, описанный в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537.</w:t>
      </w:r>
    </w:p>
    <w:p w:rsidR="00440043" w:rsidRPr="00DD43DF" w:rsidRDefault="004F4DE7" w:rsidP="00EC315F">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Квалификация компонентов, в составе которых присутству</w:t>
      </w:r>
      <w:r w:rsidR="005561FA">
        <w:rPr>
          <w:rFonts w:ascii="Times New Roman" w:hAnsi="Times New Roman" w:cs="Times New Roman"/>
          <w:color w:val="000000"/>
          <w:sz w:val="19"/>
          <w:szCs w:val="19"/>
        </w:rPr>
        <w:t>ю</w:t>
      </w:r>
      <w:r w:rsidR="00440043" w:rsidRPr="00DD43DF">
        <w:rPr>
          <w:rFonts w:ascii="Times New Roman" w:hAnsi="Times New Roman" w:cs="Times New Roman"/>
          <w:color w:val="000000"/>
          <w:sz w:val="19"/>
          <w:szCs w:val="19"/>
        </w:rPr>
        <w:t>т электронные элементы, по изменениям напряжения и частоты, описанным в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533, должна основываться на испытаниях.</w:t>
      </w:r>
    </w:p>
    <w:p w:rsidR="00440043" w:rsidRPr="00DD43DF" w:rsidRDefault="004F4DE7" w:rsidP="00EC315F">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Повышение температуры электрооборудования или СКУ классов безопасности 2 и 3 должно определяться при номинальном состоянии согласно нормированным значениям компонента и с помощью типовых испытаний, определенных стандартами, если потеря электроснабжения компонента достаточно велика, чтобы считать, что компонент сильно нагревается из-за внутренней потери электроснабжения.</w:t>
      </w:r>
    </w:p>
    <w:p w:rsidR="00440043" w:rsidRPr="00DD43DF" w:rsidRDefault="004F4DE7" w:rsidP="00EC315F">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 определении повышения температуры электрообору</w:t>
      </w:r>
      <w:r w:rsidR="00107055">
        <w:rPr>
          <w:rFonts w:ascii="Times New Roman" w:hAnsi="Times New Roman" w:cs="Times New Roman"/>
          <w:color w:val="000000"/>
          <w:sz w:val="19"/>
          <w:szCs w:val="19"/>
        </w:rPr>
        <w:t>дования или СКУ, подключенных к</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сети постоянного тока с резервными аккумуляторными батареями, напряжение непрерывного </w:t>
      </w:r>
      <w:proofErr w:type="spellStart"/>
      <w:r w:rsidR="00440043" w:rsidRPr="00DD43DF">
        <w:rPr>
          <w:rFonts w:ascii="Times New Roman" w:hAnsi="Times New Roman" w:cs="Times New Roman"/>
          <w:color w:val="000000"/>
          <w:sz w:val="19"/>
          <w:szCs w:val="19"/>
        </w:rPr>
        <w:t>подзаряда</w:t>
      </w:r>
      <w:proofErr w:type="spellEnd"/>
      <w:r w:rsidR="00440043" w:rsidRPr="00DD43DF">
        <w:rPr>
          <w:rFonts w:ascii="Times New Roman" w:hAnsi="Times New Roman" w:cs="Times New Roman"/>
          <w:color w:val="000000"/>
          <w:sz w:val="19"/>
          <w:szCs w:val="19"/>
        </w:rPr>
        <w:t xml:space="preserve"> для комплекта аккумуляторов должно использоваться в качестве питающего напряжения.</w:t>
      </w:r>
    </w:p>
    <w:p w:rsidR="00440043" w:rsidRPr="00DD43DF" w:rsidRDefault="004F4DE7" w:rsidP="00EC315F">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Повышение температуры электрооборудования и СКУ или их кабелей в номинальном состоянии должно учитываться при квалификации компонента или кабеля по преобладающим условиям окружающей среды.</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5.6</w:t>
      </w:r>
      <w:r w:rsidRPr="00DD43DF">
        <w:rPr>
          <w:rFonts w:cs="Times New Roman"/>
          <w:b/>
          <w:color w:val="A6A6A6" w:themeColor="background1" w:themeShade="A6"/>
        </w:rPr>
        <w:tab/>
      </w:r>
      <w:r w:rsidRPr="004F4DE7">
        <w:rPr>
          <w:rFonts w:cs="Times New Roman"/>
          <w:b/>
        </w:rPr>
        <w:t>Квалификация на соответствие условиям окружающей среды</w:t>
      </w:r>
    </w:p>
    <w:p w:rsidR="00440043" w:rsidRPr="00DD43DF" w:rsidRDefault="004F4DE7" w:rsidP="00EC315F">
      <w:pPr>
        <w:widowControl/>
        <w:numPr>
          <w:ilvl w:val="0"/>
          <w:numId w:val="4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Условия окружающей среды и напряжения, влияющие на электрооборудование и СКУ, их системы, компоненты и кабели на ядерной установке, имеющие классификацию безопасности, должны быть определены для всех запланированных эксплуатационны</w:t>
      </w:r>
      <w:r w:rsidR="00107055">
        <w:rPr>
          <w:rFonts w:ascii="Times New Roman" w:hAnsi="Times New Roman" w:cs="Times New Roman"/>
          <w:color w:val="000000"/>
          <w:sz w:val="19"/>
          <w:szCs w:val="19"/>
        </w:rPr>
        <w:t>х условий и на время хранения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транспортировки.</w:t>
      </w:r>
    </w:p>
    <w:p w:rsidR="00440043" w:rsidRPr="00DD43DF" w:rsidRDefault="004F4DE7" w:rsidP="00EC315F">
      <w:pPr>
        <w:widowControl/>
        <w:numPr>
          <w:ilvl w:val="0"/>
          <w:numId w:val="4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Электрооборудование и СКУ, их системы, компоненты и кабели должны быть спроектированы таким образом, чт</w:t>
      </w:r>
      <w:r w:rsidR="00107055">
        <w:rPr>
          <w:rFonts w:ascii="Times New Roman" w:hAnsi="Times New Roman" w:cs="Times New Roman"/>
          <w:color w:val="000000"/>
          <w:sz w:val="19"/>
          <w:szCs w:val="19"/>
        </w:rPr>
        <w:t>обы их пригодность к</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эксплуатации поддерживалась в рамках установленных требований на протяжении всего запланированного срока их службы.</w:t>
      </w:r>
    </w:p>
    <w:p w:rsidR="00440043" w:rsidRPr="00DD43DF" w:rsidRDefault="004F4DE7" w:rsidP="00EC315F">
      <w:pPr>
        <w:widowControl/>
        <w:numPr>
          <w:ilvl w:val="0"/>
          <w:numId w:val="4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proofErr w:type="spellStart"/>
      <w:r w:rsidR="00440043" w:rsidRPr="00DD43DF">
        <w:rPr>
          <w:rFonts w:ascii="Times New Roman" w:hAnsi="Times New Roman" w:cs="Times New Roman"/>
          <w:color w:val="000000"/>
          <w:sz w:val="19"/>
          <w:szCs w:val="19"/>
        </w:rPr>
        <w:t>Валидация</w:t>
      </w:r>
      <w:proofErr w:type="spellEnd"/>
      <w:r w:rsidR="00440043" w:rsidRPr="00DD43DF">
        <w:rPr>
          <w:rFonts w:ascii="Times New Roman" w:hAnsi="Times New Roman" w:cs="Times New Roman"/>
          <w:color w:val="000000"/>
          <w:sz w:val="19"/>
          <w:szCs w:val="19"/>
        </w:rPr>
        <w:t xml:space="preserve"> оборудования и кабелей электрооборудования и СКУ, имеющих классификацию безопасности, по запланированным условиям окружающей среды и напряжениям должна проводиться с</w:t>
      </w:r>
      <w:r w:rsidR="00107055">
        <w:rPr>
          <w:rFonts w:ascii="Times New Roman" w:hAnsi="Times New Roman" w:cs="Times New Roman"/>
          <w:color w:val="000000"/>
          <w:sz w:val="19"/>
          <w:szCs w:val="19"/>
        </w:rPr>
        <w:t xml:space="preserve"> помощью испытаний и анализов в</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соответствии со стандартами.</w:t>
      </w:r>
    </w:p>
    <w:p w:rsidR="00440043" w:rsidRPr="004F4DE7" w:rsidRDefault="00440043" w:rsidP="00EC315F">
      <w:pPr>
        <w:widowControl/>
        <w:shd w:val="clear" w:color="auto" w:fill="FFFFFF"/>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Испытания и анализы, указанные в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545, должны соответствовать совокупным воздействиям любых возможных максимально неблагоприятных эксплуатационных условий и условий окружающей среды.</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Выб</w:t>
      </w:r>
      <w:r w:rsidR="00107055">
        <w:rPr>
          <w:rFonts w:ascii="Times New Roman" w:hAnsi="Times New Roman" w:cs="Times New Roman"/>
          <w:color w:val="000000"/>
          <w:sz w:val="19"/>
          <w:szCs w:val="19"/>
        </w:rPr>
        <w:t>ор конструкций и материалов для</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оборудования </w:t>
      </w:r>
      <w:r w:rsidR="00107055">
        <w:rPr>
          <w:rFonts w:ascii="Times New Roman" w:hAnsi="Times New Roman" w:cs="Times New Roman"/>
          <w:color w:val="000000"/>
          <w:sz w:val="19"/>
          <w:szCs w:val="19"/>
        </w:rPr>
        <w:t>и кабелей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классов без</w:t>
      </w:r>
      <w:r w:rsidR="00107055">
        <w:rPr>
          <w:rFonts w:ascii="Times New Roman" w:hAnsi="Times New Roman" w:cs="Times New Roman"/>
          <w:color w:val="000000"/>
          <w:sz w:val="19"/>
          <w:szCs w:val="19"/>
        </w:rPr>
        <w:t>опасности 2 и 3, необходимых во</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время или после аварий, должен обеспечить им необходимую работоспособность в с</w:t>
      </w:r>
      <w:r w:rsidR="00107055">
        <w:rPr>
          <w:rFonts w:ascii="Times New Roman" w:hAnsi="Times New Roman" w:cs="Times New Roman"/>
          <w:color w:val="000000"/>
          <w:sz w:val="19"/>
          <w:szCs w:val="19"/>
        </w:rPr>
        <w:t>лучае аварии в</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соответствии</w:t>
      </w:r>
      <w:r w:rsidR="00107055">
        <w:rPr>
          <w:rFonts w:ascii="Times New Roman" w:hAnsi="Times New Roman" w:cs="Times New Roman"/>
          <w:color w:val="000000"/>
          <w:sz w:val="19"/>
          <w:szCs w:val="19"/>
        </w:rPr>
        <w:t xml:space="preserve"> с установленным</w:t>
      </w:r>
      <w:r w:rsidR="00076239">
        <w:rPr>
          <w:rFonts w:ascii="Times New Roman" w:hAnsi="Times New Roman" w:cs="Times New Roman"/>
          <w:color w:val="000000"/>
          <w:sz w:val="19"/>
          <w:szCs w:val="19"/>
        </w:rPr>
        <w:t>и</w:t>
      </w:r>
      <w:r w:rsidR="00107055">
        <w:rPr>
          <w:rFonts w:ascii="Times New Roman" w:hAnsi="Times New Roman" w:cs="Times New Roman"/>
          <w:color w:val="000000"/>
          <w:sz w:val="19"/>
          <w:szCs w:val="19"/>
        </w:rPr>
        <w:t xml:space="preserve"> требованиям</w:t>
      </w:r>
      <w:r w:rsidR="00076239">
        <w:rPr>
          <w:rFonts w:ascii="Times New Roman" w:hAnsi="Times New Roman" w:cs="Times New Roman"/>
          <w:color w:val="000000"/>
          <w:sz w:val="19"/>
          <w:szCs w:val="19"/>
        </w:rPr>
        <w:t>и</w:t>
      </w:r>
      <w:r w:rsidR="00107055">
        <w:rPr>
          <w:rFonts w:ascii="Times New Roman" w:hAnsi="Times New Roman" w:cs="Times New Roman"/>
          <w:color w:val="000000"/>
          <w:sz w:val="19"/>
          <w:szCs w:val="19"/>
        </w:rPr>
        <w:t xml:space="preserve"> на</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протяжении всего запланированного срока службы.</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Производительность оборудования и кабелей электрооборудовани</w:t>
      </w:r>
      <w:r w:rsidR="00107055">
        <w:rPr>
          <w:rFonts w:ascii="Times New Roman" w:hAnsi="Times New Roman" w:cs="Times New Roman"/>
          <w:color w:val="000000"/>
          <w:sz w:val="19"/>
          <w:szCs w:val="19"/>
        </w:rPr>
        <w:t>я и СКУ, требуемая во время или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после ава</w:t>
      </w:r>
      <w:r w:rsidR="00107055">
        <w:rPr>
          <w:rFonts w:ascii="Times New Roman" w:hAnsi="Times New Roman" w:cs="Times New Roman"/>
          <w:color w:val="000000"/>
          <w:sz w:val="19"/>
          <w:szCs w:val="19"/>
        </w:rPr>
        <w:t>рий, должна быть подтверждена с</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помощью типовых испытаний.</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Типовые испытания, указанные в п.</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548, должны формировать одинаковую последовательност</w:t>
      </w:r>
      <w:r w:rsidR="00107055">
        <w:rPr>
          <w:rFonts w:ascii="Times New Roman" w:hAnsi="Times New Roman" w:cs="Times New Roman"/>
          <w:color w:val="000000"/>
          <w:sz w:val="19"/>
          <w:szCs w:val="19"/>
        </w:rPr>
        <w:t>ь испытаний, при которых одни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те же испытательные образцы подвергаются проектным эксплуатационным и внешним напряжениям, обусловленным запланированным местом применения.</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Перед испытанием на аварийные условия испытательные образцы оборудования и кабелей электрооборудования и СКУ должны пройти искусственное старение до соответствия их запланированному сроку службы.</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Искусс</w:t>
      </w:r>
      <w:r w:rsidR="00107055">
        <w:rPr>
          <w:rFonts w:ascii="Times New Roman" w:hAnsi="Times New Roman" w:cs="Times New Roman"/>
          <w:color w:val="000000"/>
          <w:sz w:val="19"/>
          <w:szCs w:val="19"/>
        </w:rPr>
        <w:t>твенное старение 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кабелей электрооборудования и СКУ должно производиться способом, воспроизводящим реальное старение с соответствующей степенью достоверности.</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Испытание оборудования и кабелей электрооборудования и СКУ, моделирующее аварию, должно учитывать воздействие излучения</w:t>
      </w:r>
      <w:r w:rsidR="00107055">
        <w:rPr>
          <w:rFonts w:ascii="Times New Roman" w:hAnsi="Times New Roman" w:cs="Times New Roman"/>
          <w:color w:val="000000"/>
          <w:sz w:val="19"/>
          <w:szCs w:val="19"/>
        </w:rPr>
        <w:t xml:space="preserve">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напряжений, вызванных температурой, давлением и влажностью,</w:t>
      </w:r>
      <w:r w:rsidR="00107055">
        <w:rPr>
          <w:rFonts w:ascii="Times New Roman" w:hAnsi="Times New Roman" w:cs="Times New Roman"/>
          <w:color w:val="000000"/>
          <w:sz w:val="19"/>
          <w:szCs w:val="19"/>
        </w:rPr>
        <w:t xml:space="preserve"> показатели которых совпадают с</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аварийными условиями, а также резкие изменения условий.</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Состав воды, используемой в испытаниях оборудования </w:t>
      </w:r>
      <w:r w:rsidR="00107055">
        <w:rPr>
          <w:rFonts w:ascii="Times New Roman" w:hAnsi="Times New Roman" w:cs="Times New Roman"/>
          <w:color w:val="000000"/>
          <w:sz w:val="19"/>
          <w:szCs w:val="19"/>
        </w:rPr>
        <w:t>и кабелей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моделирующих ава</w:t>
      </w:r>
      <w:r w:rsidR="00107055">
        <w:rPr>
          <w:rFonts w:ascii="Times New Roman" w:hAnsi="Times New Roman" w:cs="Times New Roman"/>
          <w:color w:val="000000"/>
          <w:sz w:val="19"/>
          <w:szCs w:val="19"/>
        </w:rPr>
        <w:t>рию, должен совпадать с</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составом воды в реальных аварийных условиях, насколько это возможно.</w:t>
      </w:r>
    </w:p>
    <w:p w:rsidR="00440043" w:rsidRPr="00DD43DF" w:rsidRDefault="004F4DE7"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Если существует вероятность погружения оборудования ил</w:t>
      </w:r>
      <w:r w:rsidR="00107055">
        <w:rPr>
          <w:rFonts w:ascii="Times New Roman" w:hAnsi="Times New Roman" w:cs="Times New Roman"/>
          <w:color w:val="000000"/>
          <w:sz w:val="19"/>
          <w:szCs w:val="19"/>
        </w:rPr>
        <w:t>и кабелей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в воду во время</w:t>
      </w:r>
      <w:bookmarkStart w:id="6" w:name="bookmark11"/>
      <w:r w:rsidR="00440043" w:rsidRPr="00DD43DF">
        <w:rPr>
          <w:rFonts w:ascii="Times New Roman" w:hAnsi="Times New Roman" w:cs="Times New Roman"/>
          <w:color w:val="000000"/>
          <w:sz w:val="19"/>
          <w:szCs w:val="19"/>
        </w:rPr>
        <w:t xml:space="preserve"> а</w:t>
      </w:r>
      <w:bookmarkEnd w:id="6"/>
      <w:r w:rsidR="00440043" w:rsidRPr="00DD43DF">
        <w:rPr>
          <w:rFonts w:ascii="Times New Roman" w:hAnsi="Times New Roman" w:cs="Times New Roman"/>
          <w:color w:val="000000"/>
          <w:sz w:val="19"/>
          <w:szCs w:val="19"/>
        </w:rPr>
        <w:t>варии и если в такой ситуации требуется их функционирование, также должна быть продемонстрирована их работоспособность в данной ситуации.</w:t>
      </w:r>
    </w:p>
    <w:p w:rsidR="00440043" w:rsidRPr="00DD43DF" w:rsidRDefault="00440043" w:rsidP="00EC315F">
      <w:pPr>
        <w:widowControl/>
        <w:numPr>
          <w:ilvl w:val="0"/>
          <w:numId w:val="49"/>
        </w:numPr>
        <w:shd w:val="clear" w:color="auto" w:fill="FFFFFF"/>
        <w:tabs>
          <w:tab w:val="left" w:pos="346"/>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4F4DE7" w:rsidRDefault="00440043" w:rsidP="00EC315F">
      <w:pPr>
        <w:widowControl/>
        <w:shd w:val="clear" w:color="auto" w:fill="FFFFFF"/>
        <w:jc w:val="both"/>
        <w:rPr>
          <w:rFonts w:ascii="Times New Roman" w:hAnsi="Times New Roman" w:cs="Times New Roman"/>
          <w:sz w:val="2"/>
          <w:szCs w:val="19"/>
        </w:rPr>
      </w:pPr>
    </w:p>
    <w:p w:rsidR="00440043" w:rsidRPr="00DD43DF" w:rsidRDefault="004F4DE7" w:rsidP="00EC315F">
      <w:pPr>
        <w:widowControl/>
        <w:numPr>
          <w:ilvl w:val="0"/>
          <w:numId w:val="5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Испытания оборудования или кабелей электрооборудования и СКУ, моделирующие аварию, должны быть разработаны таким образом, чтобы с достаточной степенью уверенности доказать пригодность к эксплуатации компонента или кабеля в аварийных условиях на протяжении всего запланированного срока их службы.</w:t>
      </w:r>
    </w:p>
    <w:p w:rsidR="00440043" w:rsidRPr="00DD43DF" w:rsidRDefault="004F4DE7" w:rsidP="00EC315F">
      <w:pPr>
        <w:widowControl/>
        <w:numPr>
          <w:ilvl w:val="0"/>
          <w:numId w:val="5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Если оборудование или кабели электрооборудования и СКУ должны функционировать при тяжелой аварии реакторной установки, они должны быть </w:t>
      </w:r>
      <w:proofErr w:type="spellStart"/>
      <w:r w:rsidR="00440043" w:rsidRPr="00DD43DF">
        <w:rPr>
          <w:rFonts w:ascii="Times New Roman" w:hAnsi="Times New Roman" w:cs="Times New Roman"/>
          <w:color w:val="000000"/>
          <w:sz w:val="19"/>
          <w:szCs w:val="19"/>
        </w:rPr>
        <w:t>валидированы</w:t>
      </w:r>
      <w:proofErr w:type="spellEnd"/>
      <w:r w:rsidR="00440043" w:rsidRPr="00DD43DF">
        <w:rPr>
          <w:rFonts w:ascii="Times New Roman" w:hAnsi="Times New Roman" w:cs="Times New Roman"/>
          <w:color w:val="000000"/>
          <w:sz w:val="19"/>
          <w:szCs w:val="19"/>
        </w:rPr>
        <w:t xml:space="preserve"> способом, применимым к тяжелой аварии реакторной установки (например, должны учитываться высокие температуры, доза радиационного облучения и возгорание водорода).</w:t>
      </w:r>
    </w:p>
    <w:p w:rsidR="00440043" w:rsidRPr="00DD43DF" w:rsidRDefault="004F4DE7" w:rsidP="00EC315F">
      <w:pPr>
        <w:widowControl/>
        <w:numPr>
          <w:ilvl w:val="0"/>
          <w:numId w:val="5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Сейсмические испытания или анализы, связанные с </w:t>
      </w:r>
      <w:proofErr w:type="spellStart"/>
      <w:r w:rsidR="00440043" w:rsidRPr="00DD43DF">
        <w:rPr>
          <w:rFonts w:ascii="Times New Roman" w:hAnsi="Times New Roman" w:cs="Times New Roman"/>
          <w:color w:val="000000"/>
          <w:sz w:val="19"/>
          <w:szCs w:val="19"/>
        </w:rPr>
        <w:t>валидацией</w:t>
      </w:r>
      <w:proofErr w:type="spellEnd"/>
      <w:r w:rsidR="00440043" w:rsidRPr="00DD43DF">
        <w:rPr>
          <w:rFonts w:ascii="Times New Roman" w:hAnsi="Times New Roman" w:cs="Times New Roman"/>
          <w:color w:val="000000"/>
          <w:sz w:val="19"/>
          <w:szCs w:val="19"/>
        </w:rPr>
        <w:t xml:space="preserve"> на </w:t>
      </w:r>
      <w:proofErr w:type="spellStart"/>
      <w:r w:rsidR="00440043" w:rsidRPr="00DD43DF">
        <w:rPr>
          <w:rFonts w:ascii="Times New Roman" w:hAnsi="Times New Roman" w:cs="Times New Roman"/>
          <w:color w:val="000000"/>
          <w:sz w:val="19"/>
          <w:szCs w:val="19"/>
        </w:rPr>
        <w:t>виброустойчивость</w:t>
      </w:r>
      <w:proofErr w:type="spellEnd"/>
      <w:r w:rsidR="00440043" w:rsidRPr="00DD43DF">
        <w:rPr>
          <w:rFonts w:ascii="Times New Roman" w:hAnsi="Times New Roman" w:cs="Times New Roman"/>
          <w:color w:val="000000"/>
          <w:sz w:val="19"/>
          <w:szCs w:val="19"/>
        </w:rPr>
        <w:t xml:space="preserve"> оборудования ил</w:t>
      </w:r>
      <w:r w:rsidR="00107055">
        <w:rPr>
          <w:rFonts w:ascii="Times New Roman" w:hAnsi="Times New Roman" w:cs="Times New Roman"/>
          <w:color w:val="000000"/>
          <w:sz w:val="19"/>
          <w:szCs w:val="19"/>
        </w:rPr>
        <w:t>и кабелей электрооборудования 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долж</w:t>
      </w:r>
      <w:r w:rsidR="00107055">
        <w:rPr>
          <w:rFonts w:ascii="Times New Roman" w:hAnsi="Times New Roman" w:cs="Times New Roman"/>
          <w:color w:val="000000"/>
          <w:sz w:val="19"/>
          <w:szCs w:val="19"/>
        </w:rPr>
        <w:t>ны проводиться в соответствии с</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Руководством YVL Е.6</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5.7</w:t>
      </w:r>
      <w:r w:rsidRPr="00DD43DF">
        <w:rPr>
          <w:rFonts w:cs="Times New Roman"/>
          <w:b/>
          <w:color w:val="A6A6A6" w:themeColor="background1" w:themeShade="A6"/>
        </w:rPr>
        <w:tab/>
      </w:r>
      <w:r w:rsidRPr="004F4DE7">
        <w:rPr>
          <w:rFonts w:cs="Times New Roman"/>
          <w:b/>
        </w:rPr>
        <w:t>Электромагнитная совместимость</w:t>
      </w:r>
    </w:p>
    <w:p w:rsidR="00440043" w:rsidRPr="00DD43DF" w:rsidRDefault="004F4DE7" w:rsidP="00EC315F">
      <w:pPr>
        <w:widowControl/>
        <w:numPr>
          <w:ilvl w:val="0"/>
          <w:numId w:val="5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Соответствие электромагнитной совместимости электрооборудования и СКУ и их монтажа должно быть продемо</w:t>
      </w:r>
      <w:r w:rsidR="00107055">
        <w:rPr>
          <w:rFonts w:ascii="Times New Roman" w:hAnsi="Times New Roman" w:cs="Times New Roman"/>
          <w:color w:val="000000"/>
          <w:sz w:val="19"/>
          <w:szCs w:val="19"/>
        </w:rPr>
        <w:t>нстрировано путем испытаний или</w:t>
      </w:r>
      <w:r w:rsidR="00107055">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анализов ЭМС согласно стандартам.</w:t>
      </w:r>
    </w:p>
    <w:p w:rsidR="00440043" w:rsidRPr="00DD43DF" w:rsidRDefault="004F4DE7" w:rsidP="00EC315F">
      <w:pPr>
        <w:widowControl/>
        <w:numPr>
          <w:ilvl w:val="0"/>
          <w:numId w:val="5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Процедуры и технические решения, избранные для защиты электрооборудования и СКУ и их монтажа на ядерной установке от электромагнитных помех, должны быть обоснованы.</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DD43DF">
        <w:rPr>
          <w:rFonts w:ascii="Times New Roman" w:hAnsi="Times New Roman" w:cs="Times New Roman"/>
          <w:color w:val="000000"/>
          <w:sz w:val="19"/>
          <w:szCs w:val="19"/>
        </w:rPr>
        <w:t>Более подробно защита от электромагнитных помех рассмотрена в Руководстве YVL</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 xml:space="preserve">А.11 и в его </w:t>
      </w:r>
      <w:r w:rsidR="008E17E1">
        <w:rPr>
          <w:rFonts w:ascii="Times New Roman" w:hAnsi="Times New Roman" w:cs="Times New Roman"/>
          <w:color w:val="000000"/>
          <w:sz w:val="19"/>
          <w:szCs w:val="19"/>
        </w:rPr>
        <w:t>п</w:t>
      </w:r>
      <w:r w:rsidRPr="00DD43DF">
        <w:rPr>
          <w:rFonts w:ascii="Times New Roman" w:hAnsi="Times New Roman" w:cs="Times New Roman"/>
          <w:color w:val="000000"/>
          <w:sz w:val="19"/>
          <w:szCs w:val="19"/>
        </w:rPr>
        <w:t>риложении А.</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5.8</w:t>
      </w:r>
      <w:r w:rsidRPr="00DD43DF">
        <w:rPr>
          <w:rFonts w:cs="Times New Roman"/>
          <w:b/>
          <w:color w:val="A6A6A6" w:themeColor="background1" w:themeShade="A6"/>
        </w:rPr>
        <w:tab/>
      </w:r>
      <w:r w:rsidRPr="004F4DE7">
        <w:rPr>
          <w:rFonts w:cs="Times New Roman"/>
          <w:b/>
        </w:rPr>
        <w:t>Квалификация с помощью анализов</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4F4DE7">
        <w:rPr>
          <w:b/>
          <w:color w:val="000000"/>
          <w:sz w:val="19"/>
          <w:szCs w:val="19"/>
        </w:rPr>
        <w:t>560.</w:t>
      </w:r>
      <w:r w:rsidR="004F4DE7" w:rsidRPr="004F4DE7">
        <w:rPr>
          <w:sz w:val="19"/>
          <w:szCs w:val="19"/>
          <w:lang w:val="en-US"/>
        </w:rPr>
        <w:t> </w:t>
      </w:r>
      <w:r w:rsidRPr="00DD43DF">
        <w:rPr>
          <w:rFonts w:ascii="Times New Roman" w:hAnsi="Times New Roman" w:cs="Times New Roman"/>
          <w:color w:val="000000"/>
          <w:sz w:val="19"/>
          <w:szCs w:val="19"/>
        </w:rPr>
        <w:t xml:space="preserve">Квалификация электрооборудования и СКУ должна включать в себя </w:t>
      </w:r>
      <w:proofErr w:type="spellStart"/>
      <w:r w:rsidRPr="00DD43DF">
        <w:rPr>
          <w:rFonts w:ascii="Times New Roman" w:hAnsi="Times New Roman" w:cs="Times New Roman"/>
          <w:color w:val="000000"/>
          <w:sz w:val="19"/>
          <w:szCs w:val="19"/>
        </w:rPr>
        <w:t>валидацию</w:t>
      </w:r>
      <w:proofErr w:type="spellEnd"/>
      <w:r w:rsidRPr="00DD43DF">
        <w:rPr>
          <w:rFonts w:ascii="Times New Roman" w:hAnsi="Times New Roman" w:cs="Times New Roman"/>
          <w:color w:val="000000"/>
          <w:sz w:val="19"/>
          <w:szCs w:val="19"/>
        </w:rPr>
        <w:t xml:space="preserve"> функциональных требований и </w:t>
      </w:r>
      <w:r w:rsidR="00767C9D">
        <w:rPr>
          <w:rFonts w:ascii="Times New Roman" w:hAnsi="Times New Roman" w:cs="Times New Roman"/>
          <w:color w:val="000000"/>
          <w:sz w:val="19"/>
          <w:szCs w:val="19"/>
        </w:rPr>
        <w:t>требований производительности с</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помощью анализов, если другие квалификационные мероприятия не могут продемонстрировать соответствие этим требованиям.</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5.9</w:t>
      </w:r>
      <w:r w:rsidRPr="00DD43DF">
        <w:rPr>
          <w:rFonts w:cs="Times New Roman"/>
          <w:b/>
          <w:color w:val="A6A6A6" w:themeColor="background1" w:themeShade="A6"/>
        </w:rPr>
        <w:tab/>
      </w:r>
      <w:r w:rsidRPr="004F4DE7">
        <w:rPr>
          <w:rFonts w:cs="Times New Roman"/>
          <w:b/>
        </w:rPr>
        <w:t>Учет опыта эксплуатации</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4F4DE7">
        <w:rPr>
          <w:b/>
          <w:color w:val="000000"/>
          <w:sz w:val="19"/>
          <w:szCs w:val="19"/>
        </w:rPr>
        <w:t>561.</w:t>
      </w:r>
      <w:r w:rsidR="004F4DE7">
        <w:rPr>
          <w:sz w:val="19"/>
          <w:szCs w:val="19"/>
          <w:lang w:val="en-US"/>
        </w:rPr>
        <w:t> </w:t>
      </w:r>
      <w:r w:rsidRPr="00DD43DF">
        <w:rPr>
          <w:rFonts w:ascii="Times New Roman" w:hAnsi="Times New Roman" w:cs="Times New Roman"/>
          <w:color w:val="000000"/>
          <w:sz w:val="19"/>
          <w:szCs w:val="19"/>
        </w:rPr>
        <w:t>Для электрооборудования и СКУ классов безопасности 2 или 3 и их компонентов должен составляться анализ опыта эксплуатации.</w:t>
      </w:r>
    </w:p>
    <w:p w:rsidR="00440043" w:rsidRPr="004F4DE7"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Учет опыта</w:t>
      </w:r>
      <w:r w:rsidR="00767C9D">
        <w:rPr>
          <w:rFonts w:ascii="Times New Roman" w:hAnsi="Times New Roman" w:cs="Times New Roman"/>
          <w:color w:val="000000"/>
          <w:sz w:val="19"/>
          <w:szCs w:val="19"/>
        </w:rPr>
        <w:t xml:space="preserve"> эксплуатации, используемый для</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анализа опыта эксплуатации электрооборудован</w:t>
      </w:r>
      <w:r w:rsidR="00767C9D">
        <w:rPr>
          <w:rFonts w:ascii="Times New Roman" w:hAnsi="Times New Roman" w:cs="Times New Roman"/>
          <w:color w:val="000000"/>
          <w:sz w:val="19"/>
          <w:szCs w:val="19"/>
        </w:rPr>
        <w:t>ия и СКУ классов безопасности 2</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или 3 и их компонентов, необходимо собирать согласно процедуре, для которой представлены инструкции.</w:t>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анализе опыта эксплуатации</w:t>
      </w:r>
      <w:r w:rsidR="00257430">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основанного на программных </w:t>
      </w:r>
      <w:r w:rsidR="00767C9D">
        <w:rPr>
          <w:rFonts w:ascii="Times New Roman" w:hAnsi="Times New Roman" w:cs="Times New Roman"/>
          <w:color w:val="000000"/>
          <w:sz w:val="19"/>
          <w:szCs w:val="19"/>
        </w:rPr>
        <w:t>средствах электрооборудования 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классов безопасности 2 или 3 и их компонентов</w:t>
      </w:r>
      <w:r w:rsidR="00257430">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также должно учитываться используемое программное обеспечение.</w:t>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 анализе опыта эксплуатации</w:t>
      </w:r>
      <w:r w:rsidR="00257430">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основанного на программных </w:t>
      </w:r>
      <w:r w:rsidR="00767C9D">
        <w:rPr>
          <w:rFonts w:ascii="Times New Roman" w:hAnsi="Times New Roman" w:cs="Times New Roman"/>
          <w:color w:val="000000"/>
          <w:sz w:val="19"/>
          <w:szCs w:val="19"/>
        </w:rPr>
        <w:t>средствах электрооборудования 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классов безопасности 2 или 3 и их компонентов</w:t>
      </w:r>
      <w:r w:rsidR="00257430">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также должна учитываться история изменений и версий программного обеспечения.</w:t>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Полнота процесса сбора опыта эксплуатации, продолжительность периода сбора и значимость этих процессов для обеспечения достоверности данных должны оцениваться при помощи анализа опыта эксплуатации.</w:t>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Учет опы</w:t>
      </w:r>
      <w:r w:rsidR="00767C9D">
        <w:rPr>
          <w:rFonts w:ascii="Times New Roman" w:hAnsi="Times New Roman" w:cs="Times New Roman"/>
          <w:color w:val="000000"/>
          <w:sz w:val="19"/>
          <w:szCs w:val="19"/>
        </w:rPr>
        <w:t>та эксплуатации, используемый в</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анализе, должен характеризовать проверяемую функцию безопасности.</w:t>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Использование учета опыта эксплуатации версий аппаратного и программного обеспечения, настроек и эксплуатационных профилей, отличных от тех, кото</w:t>
      </w:r>
      <w:r w:rsidR="00767C9D">
        <w:rPr>
          <w:rFonts w:ascii="Times New Roman" w:hAnsi="Times New Roman" w:cs="Times New Roman"/>
          <w:color w:val="000000"/>
          <w:sz w:val="19"/>
          <w:szCs w:val="19"/>
        </w:rPr>
        <w:t>рые планировалось применять при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валидации системы или компонента, должно быть обосновано.</w:t>
      </w:r>
    </w:p>
    <w:p w:rsidR="00440043" w:rsidRPr="00DD43DF" w:rsidRDefault="004F4DE7" w:rsidP="00EC315F">
      <w:pPr>
        <w:widowControl/>
        <w:numPr>
          <w:ilvl w:val="0"/>
          <w:numId w:val="5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Нельзя квалифицировать компон</w:t>
      </w:r>
      <w:r w:rsidR="00767C9D">
        <w:rPr>
          <w:rFonts w:ascii="Times New Roman" w:hAnsi="Times New Roman" w:cs="Times New Roman"/>
          <w:color w:val="000000"/>
          <w:sz w:val="19"/>
          <w:szCs w:val="19"/>
        </w:rPr>
        <w:t>ент только на</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основании учета опыта эксплуатации.</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5.10</w:t>
      </w:r>
      <w:r w:rsidRPr="00DD43DF">
        <w:rPr>
          <w:rFonts w:cs="Times New Roman"/>
          <w:b/>
          <w:color w:val="A6A6A6" w:themeColor="background1" w:themeShade="A6"/>
        </w:rPr>
        <w:tab/>
      </w:r>
      <w:r w:rsidRPr="004F4DE7">
        <w:rPr>
          <w:rFonts w:cs="Times New Roman"/>
          <w:b/>
        </w:rPr>
        <w:t>Утверждение типа</w:t>
      </w:r>
    </w:p>
    <w:p w:rsidR="00440043" w:rsidRPr="00DD43DF" w:rsidRDefault="00440043" w:rsidP="00EC315F">
      <w:pPr>
        <w:widowControl/>
        <w:shd w:val="clear" w:color="auto" w:fill="FFFFFF"/>
        <w:tabs>
          <w:tab w:val="left" w:pos="350"/>
        </w:tabs>
        <w:spacing w:after="120" w:line="264" w:lineRule="auto"/>
        <w:jc w:val="both"/>
        <w:rPr>
          <w:rFonts w:ascii="Times New Roman" w:hAnsi="Times New Roman" w:cs="Times New Roman"/>
          <w:sz w:val="19"/>
          <w:szCs w:val="19"/>
        </w:rPr>
      </w:pPr>
      <w:r w:rsidRPr="004F4DE7">
        <w:rPr>
          <w:b/>
          <w:color w:val="000000"/>
          <w:sz w:val="19"/>
          <w:szCs w:val="19"/>
        </w:rPr>
        <w:t>569.</w:t>
      </w:r>
      <w:r w:rsidR="004F4DE7">
        <w:rPr>
          <w:sz w:val="19"/>
          <w:szCs w:val="19"/>
        </w:rPr>
        <w:t> </w:t>
      </w:r>
      <w:r w:rsidRPr="00DD43DF">
        <w:rPr>
          <w:rFonts w:ascii="Times New Roman" w:hAnsi="Times New Roman" w:cs="Times New Roman"/>
          <w:color w:val="000000"/>
          <w:sz w:val="19"/>
          <w:szCs w:val="19"/>
        </w:rPr>
        <w:t>Утверждени</w:t>
      </w:r>
      <w:r w:rsidR="00767C9D">
        <w:rPr>
          <w:rFonts w:ascii="Times New Roman" w:hAnsi="Times New Roman" w:cs="Times New Roman"/>
          <w:color w:val="000000"/>
          <w:sz w:val="19"/>
          <w:szCs w:val="19"/>
        </w:rPr>
        <w:t>е типа должно быть получено для</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следующего оборудования:</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системны</w:t>
      </w:r>
      <w:r w:rsidR="007E62FB">
        <w:rPr>
          <w:rFonts w:ascii="Times New Roman" w:hAnsi="Times New Roman" w:cs="Times New Roman"/>
          <w:color w:val="000000"/>
          <w:sz w:val="19"/>
          <w:szCs w:val="19"/>
        </w:rPr>
        <w:t>х платформ</w:t>
      </w:r>
      <w:r w:rsidRPr="00DD43DF">
        <w:rPr>
          <w:rFonts w:ascii="Times New Roman" w:hAnsi="Times New Roman" w:cs="Times New Roman"/>
          <w:color w:val="000000"/>
          <w:sz w:val="19"/>
          <w:szCs w:val="19"/>
        </w:rPr>
        <w:t xml:space="preserve"> контроля и управления класса безопасности 2;</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приоритетны</w:t>
      </w:r>
      <w:r w:rsidR="007E62FB">
        <w:rPr>
          <w:rFonts w:ascii="Times New Roman" w:hAnsi="Times New Roman" w:cs="Times New Roman"/>
          <w:color w:val="000000"/>
          <w:sz w:val="19"/>
          <w:szCs w:val="19"/>
        </w:rPr>
        <w:t>х</w:t>
      </w:r>
      <w:r w:rsidRPr="00DD43DF">
        <w:rPr>
          <w:rFonts w:ascii="Times New Roman" w:hAnsi="Times New Roman" w:cs="Times New Roman"/>
          <w:color w:val="000000"/>
          <w:sz w:val="19"/>
          <w:szCs w:val="19"/>
        </w:rPr>
        <w:t xml:space="preserve"> блок</w:t>
      </w:r>
      <w:r w:rsidR="007E62FB">
        <w:rPr>
          <w:rFonts w:ascii="Times New Roman" w:hAnsi="Times New Roman" w:cs="Times New Roman"/>
          <w:color w:val="000000"/>
          <w:sz w:val="19"/>
          <w:szCs w:val="19"/>
        </w:rPr>
        <w:t>ов</w:t>
      </w:r>
      <w:r w:rsidRPr="00DD43DF">
        <w:rPr>
          <w:rFonts w:ascii="Times New Roman" w:hAnsi="Times New Roman" w:cs="Times New Roman"/>
          <w:color w:val="000000"/>
          <w:sz w:val="19"/>
          <w:szCs w:val="19"/>
        </w:rPr>
        <w:t xml:space="preserve"> контроля и управления, основанны</w:t>
      </w:r>
      <w:r w:rsidR="007E62FB">
        <w:rPr>
          <w:rFonts w:ascii="Times New Roman" w:hAnsi="Times New Roman" w:cs="Times New Roman"/>
          <w:color w:val="000000"/>
          <w:sz w:val="19"/>
          <w:szCs w:val="19"/>
        </w:rPr>
        <w:t>х</w:t>
      </w:r>
      <w:r w:rsidRPr="00DD43DF">
        <w:rPr>
          <w:rFonts w:ascii="Times New Roman" w:hAnsi="Times New Roman" w:cs="Times New Roman"/>
          <w:color w:val="000000"/>
          <w:sz w:val="19"/>
          <w:szCs w:val="19"/>
        </w:rPr>
        <w:t xml:space="preserve"> на программных средствах, класса безопасности 2;</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оборудовани</w:t>
      </w:r>
      <w:r w:rsidR="007E62FB">
        <w:rPr>
          <w:rFonts w:ascii="Times New Roman" w:hAnsi="Times New Roman" w:cs="Times New Roman"/>
          <w:color w:val="000000"/>
          <w:sz w:val="19"/>
          <w:szCs w:val="19"/>
        </w:rPr>
        <w:t>я</w:t>
      </w:r>
      <w:r w:rsidRPr="00DD43DF">
        <w:rPr>
          <w:rFonts w:ascii="Times New Roman" w:hAnsi="Times New Roman" w:cs="Times New Roman"/>
          <w:color w:val="000000"/>
          <w:sz w:val="19"/>
          <w:szCs w:val="19"/>
        </w:rPr>
        <w:t xml:space="preserve"> контроля и управления класса безопасност</w:t>
      </w:r>
      <w:r w:rsidR="00767C9D">
        <w:rPr>
          <w:rFonts w:ascii="Times New Roman" w:hAnsi="Times New Roman" w:cs="Times New Roman"/>
          <w:color w:val="000000"/>
          <w:sz w:val="19"/>
          <w:szCs w:val="19"/>
        </w:rPr>
        <w:t>и 2, подлежаще</w:t>
      </w:r>
      <w:r w:rsidR="007E62FB">
        <w:rPr>
          <w:rFonts w:ascii="Times New Roman" w:hAnsi="Times New Roman" w:cs="Times New Roman"/>
          <w:color w:val="000000"/>
          <w:sz w:val="19"/>
          <w:szCs w:val="19"/>
        </w:rPr>
        <w:t>го</w:t>
      </w:r>
      <w:r w:rsidR="00767C9D">
        <w:rPr>
          <w:rFonts w:ascii="Times New Roman" w:hAnsi="Times New Roman" w:cs="Times New Roman"/>
          <w:color w:val="000000"/>
          <w:sz w:val="19"/>
          <w:szCs w:val="19"/>
        </w:rPr>
        <w:t xml:space="preserve"> квалификации по</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аварийным условиям;</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электротехническо</w:t>
      </w:r>
      <w:r w:rsidR="007E62FB">
        <w:rPr>
          <w:rFonts w:ascii="Times New Roman" w:hAnsi="Times New Roman" w:cs="Times New Roman"/>
          <w:color w:val="000000"/>
          <w:sz w:val="19"/>
          <w:szCs w:val="19"/>
        </w:rPr>
        <w:t>го</w:t>
      </w:r>
      <w:r w:rsidRPr="00DD43DF">
        <w:rPr>
          <w:rFonts w:ascii="Times New Roman" w:hAnsi="Times New Roman" w:cs="Times New Roman"/>
          <w:color w:val="000000"/>
          <w:sz w:val="19"/>
          <w:szCs w:val="19"/>
        </w:rPr>
        <w:t xml:space="preserve"> оборудовани</w:t>
      </w:r>
      <w:r w:rsidR="007E62FB">
        <w:rPr>
          <w:rFonts w:ascii="Times New Roman" w:hAnsi="Times New Roman" w:cs="Times New Roman"/>
          <w:color w:val="000000"/>
          <w:sz w:val="19"/>
          <w:szCs w:val="19"/>
        </w:rPr>
        <w:t>я</w:t>
      </w:r>
      <w:r w:rsidRPr="00DD43DF">
        <w:rPr>
          <w:rFonts w:ascii="Times New Roman" w:hAnsi="Times New Roman" w:cs="Times New Roman"/>
          <w:color w:val="000000"/>
          <w:sz w:val="19"/>
          <w:szCs w:val="19"/>
        </w:rPr>
        <w:t xml:space="preserve"> класса безопасност</w:t>
      </w:r>
      <w:r w:rsidR="00767C9D">
        <w:rPr>
          <w:rFonts w:ascii="Times New Roman" w:hAnsi="Times New Roman" w:cs="Times New Roman"/>
          <w:color w:val="000000"/>
          <w:sz w:val="19"/>
          <w:szCs w:val="19"/>
        </w:rPr>
        <w:t>и 2, подлежаще</w:t>
      </w:r>
      <w:r w:rsidR="007E62FB">
        <w:rPr>
          <w:rFonts w:ascii="Times New Roman" w:hAnsi="Times New Roman" w:cs="Times New Roman"/>
          <w:color w:val="000000"/>
          <w:sz w:val="19"/>
          <w:szCs w:val="19"/>
        </w:rPr>
        <w:t>го</w:t>
      </w:r>
      <w:r w:rsidR="00767C9D">
        <w:rPr>
          <w:rFonts w:ascii="Times New Roman" w:hAnsi="Times New Roman" w:cs="Times New Roman"/>
          <w:color w:val="000000"/>
          <w:sz w:val="19"/>
          <w:szCs w:val="19"/>
        </w:rPr>
        <w:t xml:space="preserve"> квалификации по</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аварийным условиям, кроме электродвигателей и электрических исполнительных механизмов клапанов, тре</w:t>
      </w:r>
      <w:r w:rsidR="00767C9D">
        <w:rPr>
          <w:rFonts w:ascii="Times New Roman" w:hAnsi="Times New Roman" w:cs="Times New Roman"/>
          <w:color w:val="000000"/>
          <w:sz w:val="19"/>
          <w:szCs w:val="19"/>
        </w:rPr>
        <w:t>бования к которым рассмотрены в</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Руководствах YVL E.8 и E.9;</w:t>
      </w:r>
    </w:p>
    <w:p w:rsidR="00440043" w:rsidRPr="00DD43DF" w:rsidRDefault="00440043" w:rsidP="00EC315F">
      <w:pPr>
        <w:widowControl/>
        <w:numPr>
          <w:ilvl w:val="0"/>
          <w:numId w:val="45"/>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40043" w:rsidP="00EC315F">
      <w:pPr>
        <w:widowControl/>
        <w:numPr>
          <w:ilvl w:val="0"/>
          <w:numId w:val="53"/>
        </w:numPr>
        <w:shd w:val="clear" w:color="auto" w:fill="FFFFFF"/>
        <w:tabs>
          <w:tab w:val="left" w:pos="29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lastRenderedPageBreak/>
        <w:t>кабел</w:t>
      </w:r>
      <w:r w:rsidR="004F4764">
        <w:rPr>
          <w:rFonts w:ascii="Times New Roman" w:hAnsi="Times New Roman" w:cs="Times New Roman"/>
          <w:color w:val="000000"/>
          <w:sz w:val="19"/>
          <w:szCs w:val="19"/>
        </w:rPr>
        <w:t>ей</w:t>
      </w:r>
      <w:r w:rsidRPr="00DD43DF">
        <w:rPr>
          <w:rFonts w:ascii="Times New Roman" w:hAnsi="Times New Roman" w:cs="Times New Roman"/>
          <w:color w:val="000000"/>
          <w:sz w:val="19"/>
          <w:szCs w:val="19"/>
        </w:rPr>
        <w:t xml:space="preserve"> класса безопасности 2, подлежащи</w:t>
      </w:r>
      <w:r w:rsidR="004F4764">
        <w:rPr>
          <w:rFonts w:ascii="Times New Roman" w:hAnsi="Times New Roman" w:cs="Times New Roman"/>
          <w:color w:val="000000"/>
          <w:sz w:val="19"/>
          <w:szCs w:val="19"/>
        </w:rPr>
        <w:t>х</w:t>
      </w:r>
      <w:r w:rsidRPr="00DD43DF">
        <w:rPr>
          <w:rFonts w:ascii="Times New Roman" w:hAnsi="Times New Roman" w:cs="Times New Roman"/>
          <w:color w:val="000000"/>
          <w:sz w:val="19"/>
          <w:szCs w:val="19"/>
        </w:rPr>
        <w:t xml:space="preserve"> квалификации по аварийным условиям;</w:t>
      </w:r>
    </w:p>
    <w:p w:rsidR="00440043" w:rsidRPr="00DD43DF" w:rsidRDefault="00440043" w:rsidP="00EC315F">
      <w:pPr>
        <w:widowControl/>
        <w:numPr>
          <w:ilvl w:val="0"/>
          <w:numId w:val="53"/>
        </w:numPr>
        <w:shd w:val="clear" w:color="auto" w:fill="FFFFFF"/>
        <w:tabs>
          <w:tab w:val="left" w:pos="29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основны</w:t>
      </w:r>
      <w:r w:rsidR="004F4764">
        <w:rPr>
          <w:rFonts w:ascii="Times New Roman" w:hAnsi="Times New Roman" w:cs="Times New Roman"/>
          <w:color w:val="000000"/>
          <w:sz w:val="19"/>
          <w:szCs w:val="19"/>
        </w:rPr>
        <w:t>х</w:t>
      </w:r>
      <w:r w:rsidRPr="00DD43DF">
        <w:rPr>
          <w:rFonts w:ascii="Times New Roman" w:hAnsi="Times New Roman" w:cs="Times New Roman"/>
          <w:color w:val="000000"/>
          <w:sz w:val="19"/>
          <w:szCs w:val="19"/>
        </w:rPr>
        <w:t xml:space="preserve"> аварийны</w:t>
      </w:r>
      <w:r w:rsidR="004F4764">
        <w:rPr>
          <w:rFonts w:ascii="Times New Roman" w:hAnsi="Times New Roman" w:cs="Times New Roman"/>
          <w:color w:val="000000"/>
          <w:sz w:val="19"/>
          <w:szCs w:val="19"/>
        </w:rPr>
        <w:t>х</w:t>
      </w:r>
      <w:r w:rsidRPr="00DD43DF">
        <w:rPr>
          <w:rFonts w:ascii="Times New Roman" w:hAnsi="Times New Roman" w:cs="Times New Roman"/>
          <w:color w:val="000000"/>
          <w:sz w:val="19"/>
          <w:szCs w:val="19"/>
        </w:rPr>
        <w:t xml:space="preserve"> контрольно-измерительны</w:t>
      </w:r>
      <w:r w:rsidR="004F4764">
        <w:rPr>
          <w:rFonts w:ascii="Times New Roman" w:hAnsi="Times New Roman" w:cs="Times New Roman"/>
          <w:color w:val="000000"/>
          <w:sz w:val="19"/>
          <w:szCs w:val="19"/>
        </w:rPr>
        <w:t>х</w:t>
      </w:r>
      <w:r w:rsidRPr="00DD43DF">
        <w:rPr>
          <w:rFonts w:ascii="Times New Roman" w:hAnsi="Times New Roman" w:cs="Times New Roman"/>
          <w:color w:val="000000"/>
          <w:sz w:val="19"/>
          <w:szCs w:val="19"/>
        </w:rPr>
        <w:t xml:space="preserve"> прибор</w:t>
      </w:r>
      <w:r w:rsidR="004F4764">
        <w:rPr>
          <w:rFonts w:ascii="Times New Roman" w:hAnsi="Times New Roman" w:cs="Times New Roman"/>
          <w:color w:val="000000"/>
          <w:sz w:val="19"/>
          <w:szCs w:val="19"/>
        </w:rPr>
        <w:t>ов</w:t>
      </w:r>
      <w:r w:rsidRPr="00DD43DF">
        <w:rPr>
          <w:rFonts w:ascii="Times New Roman" w:hAnsi="Times New Roman" w:cs="Times New Roman"/>
          <w:color w:val="000000"/>
          <w:sz w:val="19"/>
          <w:szCs w:val="19"/>
        </w:rPr>
        <w:t xml:space="preserve"> к</w:t>
      </w:r>
      <w:r w:rsidR="004F4764">
        <w:rPr>
          <w:rFonts w:ascii="Times New Roman" w:hAnsi="Times New Roman" w:cs="Times New Roman"/>
          <w:color w:val="000000"/>
          <w:sz w:val="19"/>
          <w:szCs w:val="19"/>
        </w:rPr>
        <w:t>ласса безопасности 3, подлежащих</w:t>
      </w:r>
      <w:r w:rsidRPr="00DD43DF">
        <w:rPr>
          <w:rFonts w:ascii="Times New Roman" w:hAnsi="Times New Roman" w:cs="Times New Roman"/>
          <w:color w:val="000000"/>
          <w:sz w:val="19"/>
          <w:szCs w:val="19"/>
        </w:rPr>
        <w:t xml:space="preserve"> квалификации по аварийным условиям.</w:t>
      </w:r>
    </w:p>
    <w:p w:rsidR="00440043" w:rsidRPr="00DD43DF" w:rsidRDefault="004F4DE7" w:rsidP="00EC315F">
      <w:pPr>
        <w:widowControl/>
        <w:numPr>
          <w:ilvl w:val="0"/>
          <w:numId w:val="54"/>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Предварительным условием для утверждения типа оборудования должен быть сертификат проверки ти</w:t>
      </w:r>
      <w:r w:rsidR="00767C9D">
        <w:rPr>
          <w:rFonts w:ascii="Times New Roman" w:hAnsi="Times New Roman" w:cs="Times New Roman"/>
          <w:color w:val="000000"/>
          <w:sz w:val="19"/>
          <w:szCs w:val="19"/>
        </w:rPr>
        <w:t>па, выданный третьей стороной 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подтве</w:t>
      </w:r>
      <w:r w:rsidR="00767C9D">
        <w:rPr>
          <w:rFonts w:ascii="Times New Roman" w:hAnsi="Times New Roman" w:cs="Times New Roman"/>
          <w:color w:val="000000"/>
          <w:sz w:val="19"/>
          <w:szCs w:val="19"/>
        </w:rPr>
        <w:t>рждающий приемлемость проекта 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реализации оборудования согласно нормированным значениям оборудования. Также требуется оценка соответствия типу, проводимая третьей стороной в отношении производственного процесса с у</w:t>
      </w:r>
      <w:r w:rsidR="00767C9D">
        <w:rPr>
          <w:rFonts w:ascii="Times New Roman" w:hAnsi="Times New Roman" w:cs="Times New Roman"/>
          <w:color w:val="000000"/>
          <w:sz w:val="19"/>
          <w:szCs w:val="19"/>
        </w:rPr>
        <w:t>четом обеспечения качества, или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сертификат соответствия, выдаваемый третьей стороной и подтверждающий соответствие типу изготовленного оборудования на основании инспекций и испытаний конкретной продукции. Проверка типа и верификация соответствия должны проводиться с</w:t>
      </w:r>
      <w:r w:rsidR="00767C9D">
        <w:rPr>
          <w:rFonts w:ascii="Times New Roman" w:hAnsi="Times New Roman" w:cs="Times New Roman"/>
          <w:color w:val="000000"/>
          <w:sz w:val="19"/>
          <w:szCs w:val="19"/>
        </w:rPr>
        <w:t>огласно модулям B и D Решения №</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768/2008/EC [5] Европейского парла</w:t>
      </w:r>
      <w:r w:rsidR="00767C9D">
        <w:rPr>
          <w:rFonts w:ascii="Times New Roman" w:hAnsi="Times New Roman" w:cs="Times New Roman"/>
          <w:color w:val="000000"/>
          <w:sz w:val="19"/>
          <w:szCs w:val="19"/>
        </w:rPr>
        <w:t>мента 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Совета. Вместо модуля D может использоваться модуль F.</w:t>
      </w:r>
    </w:p>
    <w:p w:rsidR="00440043" w:rsidRPr="00DD43DF" w:rsidRDefault="004F4DE7" w:rsidP="00EC315F">
      <w:pPr>
        <w:widowControl/>
        <w:numPr>
          <w:ilvl w:val="0"/>
          <w:numId w:val="54"/>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Третья сторона, уполномоченная проводить проверку типа и оценку соответствия типу компоне</w:t>
      </w:r>
      <w:r w:rsidR="00767C9D">
        <w:rPr>
          <w:rFonts w:ascii="Times New Roman" w:hAnsi="Times New Roman" w:cs="Times New Roman"/>
          <w:color w:val="000000"/>
          <w:sz w:val="19"/>
          <w:szCs w:val="19"/>
        </w:rPr>
        <w:t>нта, должна являться органом по</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сертификации, аккредитованным для оценки соответствия применяемых стандартов согласно стандарт</w:t>
      </w:r>
      <w:r w:rsidR="00767C9D">
        <w:rPr>
          <w:rFonts w:ascii="Times New Roman" w:hAnsi="Times New Roman" w:cs="Times New Roman"/>
          <w:color w:val="000000"/>
          <w:sz w:val="19"/>
          <w:szCs w:val="19"/>
        </w:rPr>
        <w:t>у SFS-EN ISO/IEC 17065 [6], или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инспектирующей организацией, аккредитованной для выполнения подобных задач согласно стандарт</w:t>
      </w:r>
      <w:r w:rsidR="00767C9D">
        <w:rPr>
          <w:rFonts w:ascii="Times New Roman" w:hAnsi="Times New Roman" w:cs="Times New Roman"/>
          <w:color w:val="000000"/>
          <w:sz w:val="19"/>
          <w:szCs w:val="19"/>
        </w:rPr>
        <w:t>у SFS-EN ISO/IEC 17020 [7]. Для</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осуще</w:t>
      </w:r>
      <w:r w:rsidR="008C1AA8">
        <w:rPr>
          <w:rFonts w:ascii="Times New Roman" w:hAnsi="Times New Roman" w:cs="Times New Roman"/>
          <w:color w:val="000000"/>
          <w:sz w:val="19"/>
          <w:szCs w:val="19"/>
        </w:rPr>
        <w:t>ствления надзора за испытаниями</w:t>
      </w:r>
      <w:r w:rsidR="00440043" w:rsidRPr="00DD43DF">
        <w:rPr>
          <w:rFonts w:ascii="Times New Roman" w:hAnsi="Times New Roman" w:cs="Times New Roman"/>
          <w:color w:val="000000"/>
          <w:sz w:val="19"/>
          <w:szCs w:val="19"/>
        </w:rPr>
        <w:t xml:space="preserve"> орган по сертификации или инспектирующая организация должны обладать приемлемой квалификацией согласно стандарту SFS-EN ISO/IEC 17025 [8]. Орган по сертификации или инспектирующая организация должны также быть уполномоченным органом, пригодным для выполнения конкретной задачи.</w:t>
      </w:r>
    </w:p>
    <w:p w:rsidR="00440043" w:rsidRPr="00DD43DF" w:rsidRDefault="004F4DE7" w:rsidP="00EC315F">
      <w:pPr>
        <w:widowControl/>
        <w:numPr>
          <w:ilvl w:val="0"/>
          <w:numId w:val="54"/>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Решение об аккредитации в отношении организации, выполняющей проверки типа и оценки соответстви</w:t>
      </w:r>
      <w:r w:rsidR="00767C9D">
        <w:rPr>
          <w:rFonts w:ascii="Times New Roman" w:hAnsi="Times New Roman" w:cs="Times New Roman"/>
          <w:color w:val="000000"/>
          <w:sz w:val="19"/>
          <w:szCs w:val="19"/>
        </w:rPr>
        <w:t>я типу, должно быть приложено к</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предварительному анализу пригодности. Если одна и та же организация подает несколько утверждений типа, решение об аккредитации может быть направлено только единожды, но в предварительном анализе пригодност</w:t>
      </w:r>
      <w:r w:rsidR="00767C9D">
        <w:rPr>
          <w:rFonts w:ascii="Times New Roman" w:hAnsi="Times New Roman" w:cs="Times New Roman"/>
          <w:color w:val="000000"/>
          <w:sz w:val="19"/>
          <w:szCs w:val="19"/>
        </w:rPr>
        <w:t>и должна быть указана ссылка на</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представленную ранее документацию.</w:t>
      </w:r>
    </w:p>
    <w:p w:rsidR="00440043" w:rsidRPr="00DD43DF" w:rsidRDefault="004F4DE7" w:rsidP="00EC315F">
      <w:pPr>
        <w:widowControl/>
        <w:numPr>
          <w:ilvl w:val="0"/>
          <w:numId w:val="54"/>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проверке типа третья сторона должна проверить компонент как сочетание типа конструкции и т</w:t>
      </w:r>
      <w:r w:rsidR="00767C9D">
        <w:rPr>
          <w:rFonts w:ascii="Times New Roman" w:hAnsi="Times New Roman" w:cs="Times New Roman"/>
          <w:color w:val="000000"/>
          <w:sz w:val="19"/>
          <w:szCs w:val="19"/>
        </w:rPr>
        <w:t>ипа продукции, на что указано в</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модуле B Решения [5].</w:t>
      </w:r>
    </w:p>
    <w:p w:rsidR="00440043" w:rsidRPr="004F4DE7"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4F4DE7" w:rsidP="00EC315F">
      <w:pPr>
        <w:widowControl/>
        <w:numPr>
          <w:ilvl w:val="0"/>
          <w:numId w:val="55"/>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Сертификат</w:t>
      </w:r>
      <w:r w:rsidR="00767C9D">
        <w:rPr>
          <w:rFonts w:ascii="Times New Roman" w:hAnsi="Times New Roman" w:cs="Times New Roman"/>
          <w:color w:val="000000"/>
          <w:sz w:val="19"/>
          <w:szCs w:val="19"/>
        </w:rPr>
        <w:t xml:space="preserve"> проверки типа или приложения к</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нему должны отражать все данные, подтвержденные проверкой типа (техническая классиф</w:t>
      </w:r>
      <w:r w:rsidR="00767C9D">
        <w:rPr>
          <w:rFonts w:ascii="Times New Roman" w:hAnsi="Times New Roman" w:cs="Times New Roman"/>
          <w:color w:val="000000"/>
          <w:sz w:val="19"/>
          <w:szCs w:val="19"/>
        </w:rPr>
        <w:t>икация), и любые ограничения по</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эксплуатации, требуемые для оценки приемлемости компонента для использования</w:t>
      </w:r>
      <w:r w:rsidR="00767C9D">
        <w:rPr>
          <w:rFonts w:ascii="Times New Roman" w:hAnsi="Times New Roman" w:cs="Times New Roman"/>
          <w:color w:val="000000"/>
          <w:sz w:val="19"/>
          <w:szCs w:val="19"/>
        </w:rPr>
        <w:t xml:space="preserve"> по</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назначению.</w:t>
      </w:r>
    </w:p>
    <w:p w:rsidR="00440043" w:rsidRPr="00DD43DF" w:rsidRDefault="004F4DE7" w:rsidP="00EC315F">
      <w:pPr>
        <w:widowControl/>
        <w:numPr>
          <w:ilvl w:val="0"/>
          <w:numId w:val="55"/>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Документ</w:t>
      </w:r>
      <w:r w:rsidR="00352932" w:rsidRPr="00352932">
        <w:rPr>
          <w:rFonts w:ascii="Times New Roman" w:hAnsi="Times New Roman" w:cs="Times New Roman"/>
          <w:color w:val="000000"/>
          <w:sz w:val="19"/>
          <w:szCs w:val="19"/>
        </w:rPr>
        <w:t xml:space="preserve"> </w:t>
      </w:r>
      <w:r w:rsidR="00352932">
        <w:rPr>
          <w:rFonts w:ascii="Times New Roman" w:hAnsi="Times New Roman" w:cs="Times New Roman"/>
          <w:color w:val="000000"/>
          <w:sz w:val="19"/>
          <w:szCs w:val="19"/>
        </w:rPr>
        <w:t xml:space="preserve">об </w:t>
      </w:r>
      <w:r w:rsidR="00352932" w:rsidRPr="00DD43DF">
        <w:rPr>
          <w:rFonts w:ascii="Times New Roman" w:hAnsi="Times New Roman" w:cs="Times New Roman"/>
          <w:color w:val="000000"/>
          <w:sz w:val="19"/>
          <w:szCs w:val="19"/>
        </w:rPr>
        <w:t>утверждении системы качества</w:t>
      </w:r>
      <w:r w:rsidR="00440043" w:rsidRPr="00DD43DF">
        <w:rPr>
          <w:rFonts w:ascii="Times New Roman" w:hAnsi="Times New Roman" w:cs="Times New Roman"/>
          <w:color w:val="000000"/>
          <w:sz w:val="19"/>
          <w:szCs w:val="19"/>
        </w:rPr>
        <w:t>, со</w:t>
      </w:r>
      <w:r w:rsidR="00767C9D">
        <w:rPr>
          <w:rFonts w:ascii="Times New Roman" w:hAnsi="Times New Roman" w:cs="Times New Roman"/>
          <w:color w:val="000000"/>
          <w:sz w:val="19"/>
          <w:szCs w:val="19"/>
        </w:rPr>
        <w:t xml:space="preserve">ставленный третьей стороной, </w:t>
      </w:r>
      <w:r w:rsidR="00440043" w:rsidRPr="00DD43DF">
        <w:rPr>
          <w:rFonts w:ascii="Times New Roman" w:hAnsi="Times New Roman" w:cs="Times New Roman"/>
          <w:color w:val="000000"/>
          <w:sz w:val="19"/>
          <w:szCs w:val="19"/>
        </w:rPr>
        <w:t>согласно модулю D Решения [5] должен быть приложен к документам по утверждению типа.</w:t>
      </w:r>
    </w:p>
    <w:p w:rsidR="00440043" w:rsidRPr="00DD43DF" w:rsidRDefault="004F4DE7" w:rsidP="00EC315F">
      <w:pPr>
        <w:widowControl/>
        <w:numPr>
          <w:ilvl w:val="0"/>
          <w:numId w:val="55"/>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Если прим</w:t>
      </w:r>
      <w:r w:rsidR="00767C9D">
        <w:rPr>
          <w:rFonts w:ascii="Times New Roman" w:hAnsi="Times New Roman" w:cs="Times New Roman"/>
          <w:color w:val="000000"/>
          <w:sz w:val="19"/>
          <w:szCs w:val="19"/>
        </w:rPr>
        <w:t>еняется модуль F Решения [5], в</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сертификате соответствия, выданном на основании инспекций и испытаний конкретной продукции, должно содержаться следующее:</w:t>
      </w:r>
    </w:p>
    <w:p w:rsidR="00440043" w:rsidRPr="00DD43DF" w:rsidRDefault="00440043" w:rsidP="00EC315F">
      <w:pPr>
        <w:widowControl/>
        <w:numPr>
          <w:ilvl w:val="0"/>
          <w:numId w:val="45"/>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уникальные идентификационные знаки поставляемой партии и уникальные идентификационные знаки проверенных компонентов из поставляемой партии;</w:t>
      </w:r>
    </w:p>
    <w:p w:rsidR="00440043" w:rsidRPr="00DD43DF" w:rsidRDefault="00440043" w:rsidP="00EC315F">
      <w:pPr>
        <w:widowControl/>
        <w:numPr>
          <w:ilvl w:val="0"/>
          <w:numId w:val="45"/>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инспекции, проведенные третьей ст</w:t>
      </w:r>
      <w:r w:rsidR="00767C9D">
        <w:rPr>
          <w:rFonts w:ascii="Times New Roman" w:hAnsi="Times New Roman" w:cs="Times New Roman"/>
          <w:color w:val="000000"/>
          <w:sz w:val="19"/>
          <w:szCs w:val="19"/>
        </w:rPr>
        <w:t>ороной, и</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испытания, за которыми она осуществляла надзор (объем инспекций конкретной продукции), для подтверждения соответствия поставляемой партии требованиям;</w:t>
      </w:r>
    </w:p>
    <w:p w:rsidR="00440043" w:rsidRPr="00DD43DF" w:rsidRDefault="00440043" w:rsidP="00EC315F">
      <w:pPr>
        <w:widowControl/>
        <w:numPr>
          <w:ilvl w:val="0"/>
          <w:numId w:val="45"/>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сертификат с</w:t>
      </w:r>
      <w:r w:rsidR="00767C9D">
        <w:rPr>
          <w:rFonts w:ascii="Times New Roman" w:hAnsi="Times New Roman" w:cs="Times New Roman"/>
          <w:color w:val="000000"/>
          <w:sz w:val="19"/>
          <w:szCs w:val="19"/>
        </w:rPr>
        <w:t>оответствия должен ссылаться на</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сертификат проверки типа, подтверждающий, что компоненты в поставляемой партии соответствуют типу компонента, по которому был выдан сертификат проверки типа.</w:t>
      </w:r>
    </w:p>
    <w:p w:rsidR="00440043" w:rsidRPr="00DD43DF" w:rsidRDefault="00440043" w:rsidP="00EC315F">
      <w:pPr>
        <w:widowControl/>
        <w:shd w:val="clear" w:color="auto" w:fill="FFFFFF"/>
        <w:tabs>
          <w:tab w:val="left" w:pos="322"/>
        </w:tabs>
        <w:spacing w:after="120" w:line="264" w:lineRule="auto"/>
        <w:jc w:val="both"/>
        <w:rPr>
          <w:rFonts w:ascii="Times New Roman" w:hAnsi="Times New Roman" w:cs="Times New Roman"/>
          <w:sz w:val="19"/>
          <w:szCs w:val="19"/>
        </w:rPr>
      </w:pPr>
      <w:r w:rsidRPr="00C20910">
        <w:rPr>
          <w:b/>
          <w:color w:val="000000"/>
          <w:sz w:val="19"/>
          <w:szCs w:val="19"/>
        </w:rPr>
        <w:t>577.</w:t>
      </w:r>
      <w:r w:rsidR="00C20910">
        <w:rPr>
          <w:rFonts w:ascii="Times New Roman" w:hAnsi="Times New Roman" w:cs="Times New Roman"/>
          <w:sz w:val="19"/>
          <w:szCs w:val="19"/>
        </w:rPr>
        <w:t> </w:t>
      </w:r>
      <w:r w:rsidRPr="00DD43DF">
        <w:rPr>
          <w:rFonts w:ascii="Times New Roman" w:hAnsi="Times New Roman" w:cs="Times New Roman"/>
          <w:color w:val="000000"/>
          <w:sz w:val="19"/>
          <w:szCs w:val="19"/>
        </w:rPr>
        <w:t>Утверждение</w:t>
      </w:r>
      <w:r w:rsidR="00767C9D">
        <w:rPr>
          <w:rFonts w:ascii="Times New Roman" w:hAnsi="Times New Roman" w:cs="Times New Roman"/>
          <w:color w:val="000000"/>
          <w:sz w:val="19"/>
          <w:szCs w:val="19"/>
        </w:rPr>
        <w:t xml:space="preserve"> типа компонента, содержащего в</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себе основанные на программных средствах технологи</w:t>
      </w:r>
      <w:r w:rsidR="00767C9D">
        <w:rPr>
          <w:rFonts w:ascii="Times New Roman" w:hAnsi="Times New Roman" w:cs="Times New Roman"/>
          <w:color w:val="000000"/>
          <w:sz w:val="19"/>
          <w:szCs w:val="19"/>
        </w:rPr>
        <w:t>и, должно охватывать оценку как</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программного, так и аппаратного обеспечения.</w:t>
      </w:r>
    </w:p>
    <w:p w:rsidR="00440043" w:rsidRPr="004F4DE7" w:rsidRDefault="00440043" w:rsidP="00EC315F">
      <w:pPr>
        <w:widowControl/>
        <w:shd w:val="clear" w:color="auto" w:fill="FFFFFF"/>
        <w:tabs>
          <w:tab w:val="left" w:pos="427"/>
        </w:tabs>
        <w:spacing w:before="240" w:after="120" w:line="247" w:lineRule="auto"/>
        <w:rPr>
          <w:rFonts w:cs="Times New Roman"/>
          <w:b/>
          <w:sz w:val="32"/>
          <w:szCs w:val="32"/>
        </w:rPr>
      </w:pPr>
      <w:r w:rsidRPr="00DD43DF">
        <w:rPr>
          <w:rFonts w:cs="Times New Roman"/>
          <w:b/>
          <w:color w:val="A6A6A6" w:themeColor="background1" w:themeShade="A6"/>
          <w:sz w:val="32"/>
          <w:szCs w:val="32"/>
        </w:rPr>
        <w:t>6</w:t>
      </w:r>
      <w:r w:rsidRPr="00DD43DF">
        <w:rPr>
          <w:rFonts w:cs="Times New Roman"/>
          <w:b/>
          <w:color w:val="A6A6A6" w:themeColor="background1" w:themeShade="A6"/>
          <w:sz w:val="32"/>
          <w:szCs w:val="32"/>
        </w:rPr>
        <w:tab/>
      </w:r>
      <w:r w:rsidRPr="004F4DE7">
        <w:rPr>
          <w:rFonts w:cs="Times New Roman"/>
          <w:b/>
          <w:sz w:val="32"/>
          <w:szCs w:val="32"/>
        </w:rPr>
        <w:t>Квалификация программного обеспечения оборудования, имеющего классификацию безопасности</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6.1</w:t>
      </w:r>
      <w:r w:rsidRPr="00DD43DF">
        <w:rPr>
          <w:rFonts w:cs="Times New Roman"/>
          <w:b/>
          <w:color w:val="A6A6A6" w:themeColor="background1" w:themeShade="A6"/>
        </w:rPr>
        <w:tab/>
      </w:r>
      <w:r w:rsidRPr="004F4DE7">
        <w:rPr>
          <w:rFonts w:cs="Times New Roman"/>
          <w:b/>
        </w:rPr>
        <w:t>Особые требования к оборудованию, основанному на программных средствах</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C20910">
        <w:rPr>
          <w:b/>
          <w:color w:val="000000"/>
          <w:sz w:val="19"/>
          <w:szCs w:val="19"/>
        </w:rPr>
        <w:t>601.</w:t>
      </w:r>
      <w:r w:rsidR="00C20910">
        <w:rPr>
          <w:rFonts w:ascii="Times New Roman" w:hAnsi="Times New Roman" w:cs="Times New Roman"/>
          <w:b/>
          <w:color w:val="000000"/>
          <w:sz w:val="19"/>
          <w:szCs w:val="19"/>
        </w:rPr>
        <w:t> </w:t>
      </w:r>
      <w:r w:rsidRPr="00DD43DF">
        <w:rPr>
          <w:rFonts w:ascii="Times New Roman" w:hAnsi="Times New Roman" w:cs="Times New Roman"/>
          <w:color w:val="000000"/>
          <w:sz w:val="19"/>
          <w:szCs w:val="19"/>
        </w:rPr>
        <w:t xml:space="preserve">В публикации [4] «Лицензирование критического для безопасности ядерных реакторов программного обеспечения, </w:t>
      </w:r>
      <w:r w:rsidR="00352932">
        <w:rPr>
          <w:rFonts w:ascii="Times New Roman" w:hAnsi="Times New Roman" w:cs="Times New Roman"/>
          <w:color w:val="000000"/>
          <w:sz w:val="19"/>
          <w:szCs w:val="19"/>
        </w:rPr>
        <w:t>о</w:t>
      </w:r>
      <w:r w:rsidRPr="00DD43DF">
        <w:rPr>
          <w:rFonts w:ascii="Times New Roman" w:hAnsi="Times New Roman" w:cs="Times New Roman"/>
          <w:color w:val="000000"/>
          <w:sz w:val="19"/>
          <w:szCs w:val="19"/>
        </w:rPr>
        <w:t>бщепринятая позиция семи Европейских о</w:t>
      </w:r>
      <w:r w:rsidR="00767C9D">
        <w:rPr>
          <w:rFonts w:ascii="Times New Roman" w:hAnsi="Times New Roman" w:cs="Times New Roman"/>
          <w:color w:val="000000"/>
          <w:sz w:val="19"/>
          <w:szCs w:val="19"/>
        </w:rPr>
        <w:t>рганов ядерного регулирования и</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уполномоченных организаций технической поддержки, ре</w:t>
      </w:r>
      <w:r w:rsidR="00352932">
        <w:rPr>
          <w:rFonts w:ascii="Times New Roman" w:hAnsi="Times New Roman" w:cs="Times New Roman"/>
          <w:color w:val="000000"/>
          <w:sz w:val="19"/>
          <w:szCs w:val="19"/>
        </w:rPr>
        <w:t>дакц</w:t>
      </w:r>
      <w:r w:rsidRPr="00DD43DF">
        <w:rPr>
          <w:rFonts w:ascii="Times New Roman" w:hAnsi="Times New Roman" w:cs="Times New Roman"/>
          <w:color w:val="000000"/>
          <w:sz w:val="19"/>
          <w:szCs w:val="19"/>
        </w:rPr>
        <w:t xml:space="preserve">ия 2010 г.» крайне подробно рассматриваются некоторые различия уровней требований, связанных с проектированием, реализацией и техническим обслуживанием программного обеспечения для разных классов </w:t>
      </w:r>
      <w:r w:rsidRPr="00DD43DF">
        <w:rPr>
          <w:rFonts w:ascii="Times New Roman" w:hAnsi="Times New Roman" w:cs="Times New Roman"/>
          <w:color w:val="000000"/>
          <w:sz w:val="19"/>
          <w:szCs w:val="19"/>
        </w:rPr>
        <w:lastRenderedPageBreak/>
        <w:t>безопасности. Тре</w:t>
      </w:r>
      <w:bookmarkStart w:id="7" w:name="bookmark13"/>
      <w:r w:rsidRPr="00DD43DF">
        <w:rPr>
          <w:rFonts w:ascii="Times New Roman" w:hAnsi="Times New Roman" w:cs="Times New Roman"/>
          <w:color w:val="000000"/>
          <w:sz w:val="19"/>
          <w:szCs w:val="19"/>
        </w:rPr>
        <w:t>б</w:t>
      </w:r>
      <w:bookmarkEnd w:id="7"/>
      <w:r w:rsidRPr="00DD43DF">
        <w:rPr>
          <w:rFonts w:ascii="Times New Roman" w:hAnsi="Times New Roman" w:cs="Times New Roman"/>
          <w:color w:val="000000"/>
          <w:sz w:val="19"/>
          <w:szCs w:val="19"/>
        </w:rPr>
        <w:t>ования данной публикации должны учиты</w:t>
      </w:r>
      <w:r w:rsidR="00767C9D">
        <w:rPr>
          <w:rFonts w:ascii="Times New Roman" w:hAnsi="Times New Roman" w:cs="Times New Roman"/>
          <w:color w:val="000000"/>
          <w:sz w:val="19"/>
          <w:szCs w:val="19"/>
        </w:rPr>
        <w:t>ваться, если это применимо, при</w:t>
      </w:r>
      <w:r w:rsidR="00767C9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проектировании СКУ и их оборудования классов безопасности 2 и 3.</w:t>
      </w:r>
    </w:p>
    <w:p w:rsidR="00440043" w:rsidRPr="00DD43DF" w:rsidRDefault="00C20910" w:rsidP="00EC315F">
      <w:pPr>
        <w:widowControl/>
        <w:numPr>
          <w:ilvl w:val="0"/>
          <w:numId w:val="5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При проектировании и реализации программного обеспечения </w:t>
      </w:r>
      <w:r w:rsidR="0008742B">
        <w:rPr>
          <w:rFonts w:ascii="Times New Roman" w:hAnsi="Times New Roman" w:cs="Times New Roman"/>
          <w:color w:val="000000"/>
          <w:sz w:val="19"/>
          <w:szCs w:val="19"/>
        </w:rPr>
        <w:t>(</w:t>
      </w:r>
      <w:proofErr w:type="gramStart"/>
      <w:r w:rsidR="0008742B">
        <w:rPr>
          <w:rFonts w:ascii="Times New Roman" w:hAnsi="Times New Roman" w:cs="Times New Roman"/>
          <w:color w:val="000000"/>
          <w:sz w:val="19"/>
          <w:szCs w:val="19"/>
        </w:rPr>
        <w:t>ПО</w:t>
      </w:r>
      <w:proofErr w:type="gramEnd"/>
      <w:r w:rsidR="0008742B">
        <w:rPr>
          <w:rFonts w:ascii="Times New Roman" w:hAnsi="Times New Roman" w:cs="Times New Roman"/>
          <w:color w:val="000000"/>
          <w:sz w:val="19"/>
          <w:szCs w:val="19"/>
        </w:rPr>
        <w:t xml:space="preserve">) </w:t>
      </w:r>
      <w:proofErr w:type="gramStart"/>
      <w:r w:rsidR="0008742B">
        <w:rPr>
          <w:rFonts w:ascii="Times New Roman" w:hAnsi="Times New Roman" w:cs="Times New Roman"/>
          <w:color w:val="000000"/>
          <w:sz w:val="19"/>
          <w:szCs w:val="19"/>
        </w:rPr>
        <w:t>классов</w:t>
      </w:r>
      <w:proofErr w:type="gramEnd"/>
      <w:r w:rsidR="0008742B">
        <w:rPr>
          <w:rFonts w:ascii="Times New Roman" w:hAnsi="Times New Roman" w:cs="Times New Roman"/>
          <w:color w:val="000000"/>
          <w:sz w:val="19"/>
          <w:szCs w:val="19"/>
        </w:rPr>
        <w:t xml:space="preserve"> безопасности 2 и 3</w:t>
      </w:r>
      <w:r w:rsidR="00440043" w:rsidRPr="00DD43DF">
        <w:rPr>
          <w:rFonts w:ascii="Times New Roman" w:hAnsi="Times New Roman" w:cs="Times New Roman"/>
          <w:color w:val="000000"/>
          <w:sz w:val="19"/>
          <w:szCs w:val="19"/>
        </w:rPr>
        <w:t xml:space="preserve"> должны соблюдаться применимые стандарты атомной промышленности.</w:t>
      </w:r>
    </w:p>
    <w:p w:rsidR="00440043" w:rsidRPr="00DD43DF" w:rsidRDefault="00C20910" w:rsidP="00EC315F">
      <w:pPr>
        <w:widowControl/>
        <w:numPr>
          <w:ilvl w:val="0"/>
          <w:numId w:val="5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w:t>
      </w:r>
      <w:r w:rsidR="00767C9D">
        <w:rPr>
          <w:rFonts w:ascii="Times New Roman" w:hAnsi="Times New Roman" w:cs="Times New Roman"/>
          <w:color w:val="000000"/>
          <w:sz w:val="19"/>
          <w:szCs w:val="19"/>
        </w:rPr>
        <w:t xml:space="preserve"> проектировании ПО для систем 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оборудования класса безопасности 2 необходимо стремиться к ясности и простоте структуры.</w:t>
      </w:r>
    </w:p>
    <w:p w:rsidR="00440043" w:rsidRPr="00DD43DF" w:rsidRDefault="00C20910" w:rsidP="00EC315F">
      <w:pPr>
        <w:widowControl/>
        <w:numPr>
          <w:ilvl w:val="0"/>
          <w:numId w:val="5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Структура программного обеспечения класса безопасности 2 должна сводить к минимуму распространение воздействия одной ошибки </w:t>
      </w:r>
      <w:proofErr w:type="gramStart"/>
      <w:r w:rsidR="00440043" w:rsidRPr="00DD43DF">
        <w:rPr>
          <w:rFonts w:ascii="Times New Roman" w:hAnsi="Times New Roman" w:cs="Times New Roman"/>
          <w:color w:val="000000"/>
          <w:sz w:val="19"/>
          <w:szCs w:val="19"/>
        </w:rPr>
        <w:t>в</w:t>
      </w:r>
      <w:proofErr w:type="gramEnd"/>
      <w:r w:rsidR="00440043" w:rsidRPr="00DD43DF">
        <w:rPr>
          <w:rFonts w:ascii="Times New Roman" w:hAnsi="Times New Roman" w:cs="Times New Roman"/>
          <w:color w:val="000000"/>
          <w:sz w:val="19"/>
          <w:szCs w:val="19"/>
        </w:rPr>
        <w:t xml:space="preserve"> ПО.</w:t>
      </w:r>
    </w:p>
    <w:p w:rsidR="00440043" w:rsidRPr="00DD43DF" w:rsidRDefault="00C20910" w:rsidP="00EC315F">
      <w:pPr>
        <w:widowControl/>
        <w:numPr>
          <w:ilvl w:val="0"/>
          <w:numId w:val="5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Структура программного обеспечения класса безопасности 2 должна обеспечивать возможность верификаци</w:t>
      </w:r>
      <w:r w:rsidR="00767C9D">
        <w:rPr>
          <w:rFonts w:ascii="Times New Roman" w:hAnsi="Times New Roman" w:cs="Times New Roman"/>
          <w:color w:val="000000"/>
          <w:sz w:val="19"/>
          <w:szCs w:val="19"/>
        </w:rPr>
        <w:t>и требований, установленных для</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системы.</w:t>
      </w:r>
    </w:p>
    <w:p w:rsidR="00440043" w:rsidRPr="00DD43DF" w:rsidRDefault="00C20910" w:rsidP="00EC315F">
      <w:pPr>
        <w:widowControl/>
        <w:numPr>
          <w:ilvl w:val="0"/>
          <w:numId w:val="56"/>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Для ПО классов безопасности 2 и 3 должен быть </w:t>
      </w:r>
      <w:proofErr w:type="gramStart"/>
      <w:r w:rsidR="00440043" w:rsidRPr="00DD43DF">
        <w:rPr>
          <w:rFonts w:ascii="Times New Roman" w:hAnsi="Times New Roman" w:cs="Times New Roman"/>
          <w:color w:val="000000"/>
          <w:sz w:val="19"/>
          <w:szCs w:val="19"/>
        </w:rPr>
        <w:t>определен</w:t>
      </w:r>
      <w:proofErr w:type="gramEnd"/>
      <w:r w:rsidR="00440043" w:rsidRPr="00DD43DF">
        <w:rPr>
          <w:rFonts w:ascii="Times New Roman" w:hAnsi="Times New Roman" w:cs="Times New Roman"/>
          <w:color w:val="000000"/>
          <w:sz w:val="19"/>
          <w:szCs w:val="19"/>
        </w:rPr>
        <w:t xml:space="preserve"> цикл выполнения программы.</w:t>
      </w:r>
    </w:p>
    <w:p w:rsidR="00440043" w:rsidRPr="00DD43DF" w:rsidRDefault="00C20910" w:rsidP="00EC315F">
      <w:pPr>
        <w:widowControl/>
        <w:numPr>
          <w:ilvl w:val="0"/>
          <w:numId w:val="57"/>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Те части ПО, которые не являются </w:t>
      </w:r>
      <w:proofErr w:type="gramStart"/>
      <w:r w:rsidR="00440043" w:rsidRPr="00DD43DF">
        <w:rPr>
          <w:rFonts w:ascii="Times New Roman" w:hAnsi="Times New Roman" w:cs="Times New Roman"/>
          <w:color w:val="000000"/>
          <w:sz w:val="19"/>
          <w:szCs w:val="19"/>
        </w:rPr>
        <w:t>необходимыми</w:t>
      </w:r>
      <w:proofErr w:type="gramEnd"/>
      <w:r w:rsidR="00440043" w:rsidRPr="00DD43DF">
        <w:rPr>
          <w:rFonts w:ascii="Times New Roman" w:hAnsi="Times New Roman" w:cs="Times New Roman"/>
          <w:color w:val="000000"/>
          <w:sz w:val="19"/>
          <w:szCs w:val="19"/>
        </w:rPr>
        <w:t xml:space="preserve"> для функциональных рабочих характеристик, </w:t>
      </w:r>
      <w:r w:rsidR="00767C9D">
        <w:rPr>
          <w:rFonts w:ascii="Times New Roman" w:hAnsi="Times New Roman" w:cs="Times New Roman"/>
          <w:color w:val="000000"/>
          <w:sz w:val="19"/>
          <w:szCs w:val="19"/>
        </w:rPr>
        <w:t>должны быть идентифицированы, а</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их значимость для безопасности должна быть проанализи</w:t>
      </w:r>
      <w:r w:rsidR="00767C9D">
        <w:rPr>
          <w:rFonts w:ascii="Times New Roman" w:hAnsi="Times New Roman" w:cs="Times New Roman"/>
          <w:color w:val="000000"/>
          <w:sz w:val="19"/>
          <w:szCs w:val="19"/>
        </w:rPr>
        <w:t xml:space="preserve">рована и </w:t>
      </w:r>
      <w:r w:rsidR="00441F2D">
        <w:rPr>
          <w:rFonts w:ascii="Times New Roman" w:hAnsi="Times New Roman" w:cs="Times New Roman"/>
          <w:color w:val="000000"/>
          <w:sz w:val="19"/>
          <w:szCs w:val="19"/>
        </w:rPr>
        <w:t>учтена</w:t>
      </w:r>
      <w:r w:rsidR="00767C9D">
        <w:rPr>
          <w:rFonts w:ascii="Times New Roman" w:hAnsi="Times New Roman" w:cs="Times New Roman"/>
          <w:color w:val="000000"/>
          <w:sz w:val="19"/>
          <w:szCs w:val="19"/>
        </w:rPr>
        <w:t xml:space="preserve"> при</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проектировании системы класса безопасности 2.</w:t>
      </w:r>
    </w:p>
    <w:p w:rsidR="00440043" w:rsidRPr="00DD43DF" w:rsidRDefault="00C20910" w:rsidP="00EC315F">
      <w:pPr>
        <w:widowControl/>
        <w:numPr>
          <w:ilvl w:val="0"/>
          <w:numId w:val="57"/>
        </w:numPr>
        <w:shd w:val="clear" w:color="auto" w:fill="FFFFFF"/>
        <w:tabs>
          <w:tab w:val="left" w:pos="31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Механизмы от</w:t>
      </w:r>
      <w:r w:rsidR="00767C9D">
        <w:rPr>
          <w:rFonts w:ascii="Times New Roman" w:hAnsi="Times New Roman" w:cs="Times New Roman"/>
          <w:color w:val="000000"/>
          <w:sz w:val="19"/>
          <w:szCs w:val="19"/>
        </w:rPr>
        <w:t xml:space="preserve">казов </w:t>
      </w:r>
      <w:proofErr w:type="gramStart"/>
      <w:r w:rsidR="00767C9D">
        <w:rPr>
          <w:rFonts w:ascii="Times New Roman" w:hAnsi="Times New Roman" w:cs="Times New Roman"/>
          <w:color w:val="000000"/>
          <w:sz w:val="19"/>
          <w:szCs w:val="19"/>
        </w:rPr>
        <w:t>ПО</w:t>
      </w:r>
      <w:proofErr w:type="gramEnd"/>
      <w:r w:rsidR="00767C9D">
        <w:rPr>
          <w:rFonts w:ascii="Times New Roman" w:hAnsi="Times New Roman" w:cs="Times New Roman"/>
          <w:color w:val="000000"/>
          <w:sz w:val="19"/>
          <w:szCs w:val="19"/>
        </w:rPr>
        <w:t xml:space="preserve"> классов безопасности </w:t>
      </w:r>
      <w:r w:rsidR="000474C6">
        <w:rPr>
          <w:rFonts w:ascii="Times New Roman" w:hAnsi="Times New Roman" w:cs="Times New Roman"/>
          <w:color w:val="000000"/>
          <w:sz w:val="19"/>
          <w:szCs w:val="19"/>
        </w:rPr>
        <w:t>2 и 3</w:t>
      </w:r>
      <w:r w:rsidR="00440043" w:rsidRPr="00DD43DF">
        <w:rPr>
          <w:rFonts w:ascii="Times New Roman" w:hAnsi="Times New Roman" w:cs="Times New Roman"/>
          <w:color w:val="000000"/>
          <w:sz w:val="19"/>
          <w:szCs w:val="19"/>
        </w:rPr>
        <w:t xml:space="preserve"> должны быт</w:t>
      </w:r>
      <w:r w:rsidR="00767C9D">
        <w:rPr>
          <w:rFonts w:ascii="Times New Roman" w:hAnsi="Times New Roman" w:cs="Times New Roman"/>
          <w:color w:val="000000"/>
          <w:sz w:val="19"/>
          <w:szCs w:val="19"/>
        </w:rPr>
        <w:t>ь выявлены и проанализированы в</w:t>
      </w:r>
      <w:r w:rsidR="00767C9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достаточном объеме.</w:t>
      </w:r>
    </w:p>
    <w:p w:rsidR="00440043" w:rsidRPr="00DD43DF" w:rsidRDefault="00C20910" w:rsidP="00EC315F">
      <w:pPr>
        <w:widowControl/>
        <w:numPr>
          <w:ilvl w:val="0"/>
          <w:numId w:val="5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Системы и компо</w:t>
      </w:r>
      <w:r w:rsidR="00767C9D">
        <w:rPr>
          <w:rFonts w:ascii="Times New Roman" w:hAnsi="Times New Roman" w:cs="Times New Roman"/>
          <w:color w:val="000000"/>
          <w:sz w:val="19"/>
          <w:szCs w:val="19"/>
        </w:rPr>
        <w:t xml:space="preserve">ненты классов безопасности </w:t>
      </w:r>
      <w:r w:rsidR="000474C6">
        <w:rPr>
          <w:rFonts w:ascii="Times New Roman" w:hAnsi="Times New Roman" w:cs="Times New Roman"/>
          <w:color w:val="000000"/>
          <w:sz w:val="19"/>
          <w:szCs w:val="19"/>
        </w:rPr>
        <w:t>2 и 3</w:t>
      </w:r>
      <w:r w:rsidR="00440043" w:rsidRPr="00DD43DF">
        <w:rPr>
          <w:rFonts w:ascii="Times New Roman" w:hAnsi="Times New Roman" w:cs="Times New Roman"/>
          <w:color w:val="000000"/>
          <w:sz w:val="19"/>
          <w:szCs w:val="19"/>
        </w:rPr>
        <w:t>, основанные на программных средствах, должны б</w:t>
      </w:r>
      <w:r w:rsidR="00642220">
        <w:rPr>
          <w:rFonts w:ascii="Times New Roman" w:hAnsi="Times New Roman" w:cs="Times New Roman"/>
          <w:color w:val="000000"/>
          <w:sz w:val="19"/>
          <w:szCs w:val="19"/>
        </w:rPr>
        <w:t>ыть оснащены самодиагностикой в</w:t>
      </w:r>
      <w:r w:rsidR="00642220">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соответствии с их значимостью для безопасности и требованиями надежности, установленными интервалами периодических испытаний.</w:t>
      </w:r>
    </w:p>
    <w:p w:rsidR="00440043" w:rsidRPr="00DD43DF" w:rsidRDefault="00C20910" w:rsidP="00EC315F">
      <w:pPr>
        <w:widowControl/>
        <w:numPr>
          <w:ilvl w:val="0"/>
          <w:numId w:val="5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Объем самодиагностики и периодических испытаний СКУ и их компонентов класса безопасности 2, основанных на программных средствах, </w:t>
      </w:r>
      <w:r w:rsidR="00441F2D">
        <w:rPr>
          <w:rFonts w:ascii="Times New Roman" w:hAnsi="Times New Roman" w:cs="Times New Roman"/>
          <w:color w:val="000000"/>
          <w:sz w:val="19"/>
          <w:szCs w:val="19"/>
        </w:rPr>
        <w:t>должен быть проанализирован</w:t>
      </w:r>
      <w:r w:rsidR="00440043" w:rsidRPr="00DD43DF">
        <w:rPr>
          <w:rFonts w:ascii="Times New Roman" w:hAnsi="Times New Roman" w:cs="Times New Roman"/>
          <w:color w:val="000000"/>
          <w:sz w:val="19"/>
          <w:szCs w:val="19"/>
        </w:rPr>
        <w:t>.</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C20910">
        <w:rPr>
          <w:b/>
          <w:color w:val="000000"/>
          <w:sz w:val="19"/>
          <w:szCs w:val="19"/>
        </w:rPr>
        <w:t>611.</w:t>
      </w:r>
      <w:r w:rsidR="00C20910">
        <w:rPr>
          <w:b/>
          <w:color w:val="000000"/>
          <w:sz w:val="19"/>
          <w:szCs w:val="19"/>
        </w:rPr>
        <w:t> </w:t>
      </w:r>
      <w:r w:rsidRPr="00DD43DF">
        <w:rPr>
          <w:rFonts w:ascii="Times New Roman" w:hAnsi="Times New Roman" w:cs="Times New Roman"/>
          <w:color w:val="000000"/>
          <w:sz w:val="19"/>
          <w:szCs w:val="19"/>
        </w:rPr>
        <w:t>Необходимо проанализировать влияние отказов функции самодиагностики системы или компонента класса безопасности 2, основанных на программных средствах, на работу СКУ защиты.</w:t>
      </w:r>
    </w:p>
    <w:p w:rsidR="00440043" w:rsidRPr="004F4DE7"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C20910" w:rsidP="00EC315F">
      <w:pPr>
        <w:widowControl/>
        <w:numPr>
          <w:ilvl w:val="0"/>
          <w:numId w:val="59"/>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Требования, установленные для программного обеспечения классов безопасности 2 или 3, должны выводиться из т</w:t>
      </w:r>
      <w:r w:rsidR="00D80F9F">
        <w:rPr>
          <w:rFonts w:ascii="Times New Roman" w:hAnsi="Times New Roman" w:cs="Times New Roman"/>
          <w:color w:val="000000"/>
          <w:sz w:val="19"/>
          <w:szCs w:val="19"/>
        </w:rPr>
        <w:t>ребований уровня компонента или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системы в прослеживаемом виде.</w:t>
      </w:r>
    </w:p>
    <w:p w:rsidR="00440043" w:rsidRPr="00DD43DF" w:rsidRDefault="00C20910" w:rsidP="00EC315F">
      <w:pPr>
        <w:widowControl/>
        <w:numPr>
          <w:ilvl w:val="0"/>
          <w:numId w:val="59"/>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w:t>
      </w:r>
      <w:r w:rsidR="00D80F9F">
        <w:rPr>
          <w:rFonts w:ascii="Times New Roman" w:hAnsi="Times New Roman" w:cs="Times New Roman"/>
          <w:color w:val="000000"/>
          <w:sz w:val="19"/>
          <w:szCs w:val="19"/>
        </w:rPr>
        <w:t>.</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601–</w:t>
      </w:r>
      <w:r w:rsidR="00D80F9F" w:rsidRPr="00D80F9F">
        <w:rPr>
          <w:rFonts w:ascii="Times New Roman" w:hAnsi="Times New Roman" w:cs="Times New Roman"/>
          <w:color w:val="000000"/>
          <w:sz w:val="19"/>
          <w:szCs w:val="19"/>
        </w:rPr>
        <w:t>п.</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612 также до</w:t>
      </w:r>
      <w:r w:rsidR="00D80F9F">
        <w:rPr>
          <w:rFonts w:ascii="Times New Roman" w:hAnsi="Times New Roman" w:cs="Times New Roman"/>
          <w:color w:val="000000"/>
          <w:sz w:val="19"/>
          <w:szCs w:val="19"/>
        </w:rPr>
        <w:t>лжны применяться к </w:t>
      </w:r>
      <w:r w:rsidR="00440043" w:rsidRPr="00DD43DF">
        <w:rPr>
          <w:rFonts w:ascii="Times New Roman" w:hAnsi="Times New Roman" w:cs="Times New Roman"/>
          <w:color w:val="000000"/>
          <w:sz w:val="19"/>
          <w:szCs w:val="19"/>
        </w:rPr>
        <w:t>передаче данных и шинам данных между разнородным программным обеспечением.</w:t>
      </w:r>
    </w:p>
    <w:p w:rsidR="00440043" w:rsidRPr="004F4DE7"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6.2</w:t>
      </w:r>
      <w:r w:rsidRPr="00DD43DF">
        <w:rPr>
          <w:rFonts w:cs="Times New Roman"/>
          <w:b/>
          <w:color w:val="A6A6A6" w:themeColor="background1" w:themeShade="A6"/>
        </w:rPr>
        <w:tab/>
      </w:r>
      <w:r w:rsidRPr="004F4DE7">
        <w:rPr>
          <w:rFonts w:cs="Times New Roman"/>
          <w:b/>
        </w:rPr>
        <w:t>Квалификация программного об</w:t>
      </w:r>
      <w:r w:rsidR="0008742B">
        <w:rPr>
          <w:rFonts w:cs="Times New Roman"/>
          <w:b/>
        </w:rPr>
        <w:t>еспечения системной платформы и </w:t>
      </w:r>
      <w:r w:rsidRPr="004F4DE7">
        <w:rPr>
          <w:rFonts w:cs="Times New Roman"/>
          <w:b/>
        </w:rPr>
        <w:t>прикладного программного обеспечения</w:t>
      </w:r>
    </w:p>
    <w:p w:rsidR="00440043" w:rsidRPr="00DD43DF" w:rsidRDefault="00C20910" w:rsidP="00EC315F">
      <w:pPr>
        <w:widowControl/>
        <w:numPr>
          <w:ilvl w:val="0"/>
          <w:numId w:val="6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квалификации программируемой системы класса безопасности 2 или 3 (см. раздел</w:t>
      </w:r>
      <w:r w:rsidR="00D80F9F">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5.2) должен включать квалификацию программного обеспечения системной платформы и прикладного программного обеспечения.</w:t>
      </w:r>
    </w:p>
    <w:p w:rsidR="00440043" w:rsidRPr="00DD43DF" w:rsidRDefault="00C20910" w:rsidP="00EC315F">
      <w:pPr>
        <w:widowControl/>
        <w:numPr>
          <w:ilvl w:val="0"/>
          <w:numId w:val="6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Утверждение типа системной платформы или компонента (см. раздел</w:t>
      </w:r>
      <w:r w:rsidR="00D80F9F">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5.10) также должно охватывать программное обеспечение системной платформы.</w:t>
      </w:r>
    </w:p>
    <w:p w:rsidR="00440043" w:rsidRPr="00DD43DF" w:rsidRDefault="00C20910" w:rsidP="00EC315F">
      <w:pPr>
        <w:widowControl/>
        <w:numPr>
          <w:ilvl w:val="0"/>
          <w:numId w:val="6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Для системных платформ или компонентов класса безопасности 3, которым не требуется утверждение типа в соответствии с разделом 5.10, необходимо провести оценку программного обеспечения систе</w:t>
      </w:r>
      <w:r w:rsidR="00D80F9F">
        <w:rPr>
          <w:rFonts w:ascii="Times New Roman" w:hAnsi="Times New Roman" w:cs="Times New Roman"/>
          <w:color w:val="000000"/>
          <w:sz w:val="19"/>
          <w:szCs w:val="19"/>
        </w:rPr>
        <w:t>мной платформы в соответствии с </w:t>
      </w:r>
      <w:r w:rsidR="00440043" w:rsidRPr="00DD43DF">
        <w:rPr>
          <w:rFonts w:ascii="Times New Roman" w:hAnsi="Times New Roman" w:cs="Times New Roman"/>
          <w:color w:val="000000"/>
          <w:sz w:val="19"/>
          <w:szCs w:val="19"/>
        </w:rPr>
        <w:t>применимым стандартом на основании целевых показателе</w:t>
      </w:r>
      <w:r w:rsidR="00D80F9F">
        <w:rPr>
          <w:rFonts w:ascii="Times New Roman" w:hAnsi="Times New Roman" w:cs="Times New Roman"/>
          <w:color w:val="000000"/>
          <w:sz w:val="19"/>
          <w:szCs w:val="19"/>
        </w:rPr>
        <w:t>й надежности, установленных для </w:t>
      </w:r>
      <w:r w:rsidR="00440043" w:rsidRPr="00DD43DF">
        <w:rPr>
          <w:rFonts w:ascii="Times New Roman" w:hAnsi="Times New Roman" w:cs="Times New Roman"/>
          <w:color w:val="000000"/>
          <w:sz w:val="19"/>
          <w:szCs w:val="19"/>
        </w:rPr>
        <w:t>системы или компонента.</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C20910">
        <w:rPr>
          <w:b/>
          <w:color w:val="000000"/>
          <w:sz w:val="19"/>
          <w:szCs w:val="19"/>
        </w:rPr>
        <w:t>617.</w:t>
      </w:r>
      <w:r w:rsidR="00C20910">
        <w:rPr>
          <w:rFonts w:ascii="Times New Roman" w:hAnsi="Times New Roman" w:cs="Times New Roman"/>
          <w:b/>
          <w:color w:val="000000"/>
          <w:sz w:val="19"/>
          <w:szCs w:val="19"/>
        </w:rPr>
        <w:t> </w:t>
      </w:r>
      <w:r w:rsidRPr="00DD43DF">
        <w:rPr>
          <w:rFonts w:ascii="Times New Roman" w:hAnsi="Times New Roman" w:cs="Times New Roman"/>
          <w:color w:val="000000"/>
          <w:sz w:val="19"/>
          <w:szCs w:val="19"/>
        </w:rPr>
        <w:t>Отчет об оценке, указанный в п.</w:t>
      </w:r>
      <w:r w:rsidR="00D80F9F">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616, должен содержать наблюдения, сделанные во время инспекции, </w:t>
      </w:r>
      <w:r w:rsidR="00441F2D">
        <w:rPr>
          <w:rFonts w:ascii="Times New Roman" w:hAnsi="Times New Roman" w:cs="Times New Roman"/>
          <w:color w:val="000000"/>
          <w:sz w:val="19"/>
          <w:szCs w:val="19"/>
        </w:rPr>
        <w:t xml:space="preserve">указание </w:t>
      </w:r>
      <w:r w:rsidRPr="00DD43DF">
        <w:rPr>
          <w:rFonts w:ascii="Times New Roman" w:hAnsi="Times New Roman" w:cs="Times New Roman"/>
          <w:color w:val="000000"/>
          <w:sz w:val="19"/>
          <w:szCs w:val="19"/>
        </w:rPr>
        <w:t>необходимость каких-либо корректирующих действий и обоснованное решение по приемлемос</w:t>
      </w:r>
      <w:r w:rsidR="00D80F9F">
        <w:rPr>
          <w:rFonts w:ascii="Times New Roman" w:hAnsi="Times New Roman" w:cs="Times New Roman"/>
          <w:color w:val="000000"/>
          <w:sz w:val="19"/>
          <w:szCs w:val="19"/>
        </w:rPr>
        <w:t>ти программного обеспечения для </w:t>
      </w:r>
      <w:r w:rsidRPr="00DD43DF">
        <w:rPr>
          <w:rFonts w:ascii="Times New Roman" w:hAnsi="Times New Roman" w:cs="Times New Roman"/>
          <w:color w:val="000000"/>
          <w:sz w:val="19"/>
          <w:szCs w:val="19"/>
        </w:rPr>
        <w:t>использования по назначению.</w:t>
      </w:r>
    </w:p>
    <w:p w:rsidR="00440043" w:rsidRPr="00C20910" w:rsidRDefault="00C20910" w:rsidP="00EC315F">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Анализ возможностей процесса проектирования и соответствия стандартам процесса проектирования программного обеспечения системной платформы и прикладного программного обеспечения должен входить в состав доказательства надежности системы или компонента, основанных на </w:t>
      </w:r>
      <w:r w:rsidR="00440043" w:rsidRPr="00C20910">
        <w:rPr>
          <w:rFonts w:ascii="Times New Roman" w:hAnsi="Times New Roman" w:cs="Times New Roman"/>
          <w:color w:val="000000"/>
          <w:spacing w:val="-2"/>
          <w:sz w:val="19"/>
          <w:szCs w:val="19"/>
        </w:rPr>
        <w:t>программных средствах, класса безопасности 2 или 3.</w:t>
      </w:r>
    </w:p>
    <w:p w:rsidR="00440043" w:rsidRPr="00DD43DF" w:rsidRDefault="00C20910" w:rsidP="00EC315F">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Анализ квалификации персонала, участвующего</w:t>
      </w:r>
      <w:r w:rsidR="00D80F9F">
        <w:rPr>
          <w:rFonts w:ascii="Times New Roman" w:hAnsi="Times New Roman" w:cs="Times New Roman"/>
          <w:color w:val="000000"/>
          <w:sz w:val="19"/>
          <w:szCs w:val="19"/>
        </w:rPr>
        <w:t xml:space="preserve"> в испытаниях, должен входить в </w:t>
      </w:r>
      <w:r w:rsidR="00440043" w:rsidRPr="00DD43DF">
        <w:rPr>
          <w:rFonts w:ascii="Times New Roman" w:hAnsi="Times New Roman" w:cs="Times New Roman"/>
          <w:color w:val="000000"/>
          <w:sz w:val="19"/>
          <w:szCs w:val="19"/>
        </w:rPr>
        <w:t>состав доказательства наде</w:t>
      </w:r>
      <w:r w:rsidR="00D80F9F">
        <w:rPr>
          <w:rFonts w:ascii="Times New Roman" w:hAnsi="Times New Roman" w:cs="Times New Roman"/>
          <w:color w:val="000000"/>
          <w:sz w:val="19"/>
          <w:szCs w:val="19"/>
        </w:rPr>
        <w:t>жности системы или </w:t>
      </w:r>
      <w:r w:rsidR="00440043" w:rsidRPr="00DD43DF">
        <w:rPr>
          <w:rFonts w:ascii="Times New Roman" w:hAnsi="Times New Roman" w:cs="Times New Roman"/>
          <w:color w:val="000000"/>
          <w:sz w:val="19"/>
          <w:szCs w:val="19"/>
        </w:rPr>
        <w:t>компонента, основанных на программных средствах, класса безопасности 2 или 3.</w:t>
      </w:r>
    </w:p>
    <w:p w:rsidR="00440043" w:rsidRPr="00DD43DF" w:rsidRDefault="00C20910" w:rsidP="00EC315F">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Как часть доказательства надежности системы или оборудования, основанных на программных средствах, класса безопасности 2 или 3, должен быть проведен анализ используемых стандартов и их применимости.</w:t>
      </w:r>
    </w:p>
    <w:p w:rsidR="00440043" w:rsidRPr="00DD43DF" w:rsidRDefault="00440043" w:rsidP="00EC315F">
      <w:pPr>
        <w:widowControl/>
        <w:numPr>
          <w:ilvl w:val="0"/>
          <w:numId w:val="61"/>
        </w:numPr>
        <w:shd w:val="clear" w:color="auto" w:fill="FFFFFF"/>
        <w:tabs>
          <w:tab w:val="left" w:pos="370"/>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C20910" w:rsidRDefault="00440043" w:rsidP="00EC315F">
      <w:pPr>
        <w:widowControl/>
        <w:shd w:val="clear" w:color="auto" w:fill="FFFFFF"/>
        <w:tabs>
          <w:tab w:val="left" w:pos="427"/>
        </w:tabs>
        <w:spacing w:before="240" w:after="120" w:line="252" w:lineRule="auto"/>
        <w:rPr>
          <w:rFonts w:cs="Times New Roman"/>
          <w:b/>
        </w:rPr>
      </w:pPr>
      <w:bookmarkStart w:id="8" w:name="bookmark14"/>
      <w:r w:rsidRPr="00DD43DF">
        <w:rPr>
          <w:rFonts w:cs="Times New Roman"/>
          <w:b/>
          <w:color w:val="A6A6A6" w:themeColor="background1" w:themeShade="A6"/>
        </w:rPr>
        <w:lastRenderedPageBreak/>
        <w:t>6</w:t>
      </w:r>
      <w:bookmarkEnd w:id="8"/>
      <w:r w:rsidRPr="00DD43DF">
        <w:rPr>
          <w:rFonts w:cs="Times New Roman"/>
          <w:b/>
          <w:color w:val="A6A6A6" w:themeColor="background1" w:themeShade="A6"/>
        </w:rPr>
        <w:t>.3</w:t>
      </w:r>
      <w:r w:rsidRPr="00DD43DF">
        <w:rPr>
          <w:rFonts w:cs="Times New Roman"/>
          <w:b/>
          <w:color w:val="A6A6A6" w:themeColor="background1" w:themeShade="A6"/>
        </w:rPr>
        <w:tab/>
      </w:r>
      <w:r w:rsidRPr="00C20910">
        <w:rPr>
          <w:rFonts w:cs="Times New Roman"/>
          <w:b/>
        </w:rPr>
        <w:t>Процедуры и процессы проектирования программного обеспечения</w:t>
      </w:r>
    </w:p>
    <w:p w:rsidR="00440043" w:rsidRPr="00DD43DF" w:rsidRDefault="00C20910" w:rsidP="00EC315F">
      <w:pPr>
        <w:widowControl/>
        <w:numPr>
          <w:ilvl w:val="0"/>
          <w:numId w:val="6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Для изготовления программного обеспечения класса безопасности 2 или 3 должна быть определена модель жизненного цикла согласно применимому стандарту.</w:t>
      </w:r>
    </w:p>
    <w:p w:rsidR="00440043" w:rsidRPr="00DD43DF" w:rsidRDefault="00C20910" w:rsidP="00EC315F">
      <w:pPr>
        <w:widowControl/>
        <w:numPr>
          <w:ilvl w:val="0"/>
          <w:numId w:val="6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Должны быть определены методы, использованные п</w:t>
      </w:r>
      <w:r w:rsidR="00D80F9F">
        <w:rPr>
          <w:rFonts w:ascii="Times New Roman" w:hAnsi="Times New Roman" w:cs="Times New Roman"/>
          <w:color w:val="000000"/>
          <w:sz w:val="19"/>
          <w:szCs w:val="19"/>
        </w:rPr>
        <w:t>ри проектировании, испытаниях и </w:t>
      </w:r>
      <w:r w:rsidR="00440043" w:rsidRPr="00DD43DF">
        <w:rPr>
          <w:rFonts w:ascii="Times New Roman" w:hAnsi="Times New Roman" w:cs="Times New Roman"/>
          <w:color w:val="000000"/>
          <w:sz w:val="19"/>
          <w:szCs w:val="19"/>
        </w:rPr>
        <w:t>обеспечении качества программного обеспечения классов безопасности 2 и 3.</w:t>
      </w:r>
    </w:p>
    <w:p w:rsidR="00440043" w:rsidRPr="00DD43DF" w:rsidRDefault="00C20910" w:rsidP="00EC315F">
      <w:pPr>
        <w:widowControl/>
        <w:numPr>
          <w:ilvl w:val="0"/>
          <w:numId w:val="6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Любые условия и ограничения, представленные в утверждении типа системной платформы (п.</w:t>
      </w:r>
      <w:r w:rsidR="00D80F9F">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615) или в оц</w:t>
      </w:r>
      <w:r w:rsidR="00D80F9F">
        <w:rPr>
          <w:rFonts w:ascii="Times New Roman" w:hAnsi="Times New Roman" w:cs="Times New Roman"/>
          <w:color w:val="000000"/>
          <w:sz w:val="19"/>
          <w:szCs w:val="19"/>
        </w:rPr>
        <w:t>енке системной платформы (п. </w:t>
      </w:r>
      <w:r w:rsidR="00440043" w:rsidRPr="00DD43DF">
        <w:rPr>
          <w:rFonts w:ascii="Times New Roman" w:hAnsi="Times New Roman" w:cs="Times New Roman"/>
          <w:color w:val="000000"/>
          <w:sz w:val="19"/>
          <w:szCs w:val="19"/>
        </w:rPr>
        <w:t>616), должны учитываться при разработке и реализации прикладного программного обеспечения класса безопасности 2 или 3.</w:t>
      </w:r>
    </w:p>
    <w:p w:rsidR="00440043" w:rsidRPr="00DD43DF" w:rsidRDefault="00C20910" w:rsidP="00EC315F">
      <w:pPr>
        <w:widowControl/>
        <w:numPr>
          <w:ilvl w:val="0"/>
          <w:numId w:val="6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Процессы</w:t>
      </w:r>
      <w:r w:rsidR="00D80F9F">
        <w:rPr>
          <w:rFonts w:ascii="Times New Roman" w:hAnsi="Times New Roman" w:cs="Times New Roman"/>
          <w:color w:val="000000"/>
          <w:sz w:val="19"/>
          <w:szCs w:val="19"/>
        </w:rPr>
        <w:t xml:space="preserve"> проектирования, изготовления и </w:t>
      </w:r>
      <w:r w:rsidR="00440043" w:rsidRPr="00DD43DF">
        <w:rPr>
          <w:rFonts w:ascii="Times New Roman" w:hAnsi="Times New Roman" w:cs="Times New Roman"/>
          <w:color w:val="000000"/>
          <w:sz w:val="19"/>
          <w:szCs w:val="19"/>
        </w:rPr>
        <w:t>испытаний программного обеспечения класса безопасности 2 на ядерной установке должны подвергаться независимой оценке после каждого этапа таким образом, чтобы обеспечивалось правильное применение установленных требований к конечной</w:t>
      </w:r>
      <w:r w:rsidR="00D80F9F">
        <w:rPr>
          <w:rFonts w:ascii="Times New Roman" w:hAnsi="Times New Roman" w:cs="Times New Roman"/>
          <w:color w:val="000000"/>
          <w:sz w:val="19"/>
          <w:szCs w:val="19"/>
        </w:rPr>
        <w:t xml:space="preserve"> продукции, предназначенной для </w:t>
      </w:r>
      <w:r w:rsidR="00440043" w:rsidRPr="00DD43DF">
        <w:rPr>
          <w:rFonts w:ascii="Times New Roman" w:hAnsi="Times New Roman" w:cs="Times New Roman"/>
          <w:color w:val="000000"/>
          <w:sz w:val="19"/>
          <w:szCs w:val="19"/>
        </w:rPr>
        <w:t>использования.</w:t>
      </w:r>
    </w:p>
    <w:p w:rsidR="00440043" w:rsidRPr="00C20910"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6.4</w:t>
      </w:r>
      <w:r w:rsidRPr="00DD43DF">
        <w:rPr>
          <w:rFonts w:cs="Times New Roman"/>
          <w:b/>
          <w:color w:val="A6A6A6" w:themeColor="background1" w:themeShade="A6"/>
        </w:rPr>
        <w:tab/>
      </w:r>
      <w:r w:rsidRPr="00C20910">
        <w:rPr>
          <w:rFonts w:cs="Times New Roman"/>
          <w:b/>
        </w:rPr>
        <w:t>Инструментальные программные средства</w:t>
      </w:r>
    </w:p>
    <w:p w:rsidR="00440043" w:rsidRPr="00DD43DF" w:rsidRDefault="00C20910" w:rsidP="00EC315F">
      <w:pPr>
        <w:widowControl/>
        <w:numPr>
          <w:ilvl w:val="0"/>
          <w:numId w:val="6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Учет опыта эксплуатации касательно средств, использованных п</w:t>
      </w:r>
      <w:r w:rsidR="00D80F9F">
        <w:rPr>
          <w:rFonts w:ascii="Times New Roman" w:hAnsi="Times New Roman" w:cs="Times New Roman"/>
          <w:color w:val="000000"/>
          <w:sz w:val="19"/>
          <w:szCs w:val="19"/>
        </w:rPr>
        <w:t>ри проектировании, реализации и </w:t>
      </w:r>
      <w:r w:rsidR="00440043" w:rsidRPr="00DD43DF">
        <w:rPr>
          <w:rFonts w:ascii="Times New Roman" w:hAnsi="Times New Roman" w:cs="Times New Roman"/>
          <w:color w:val="000000"/>
          <w:sz w:val="19"/>
          <w:szCs w:val="19"/>
        </w:rPr>
        <w:t>испытаниях пр</w:t>
      </w:r>
      <w:r w:rsidR="00D80F9F">
        <w:rPr>
          <w:rFonts w:ascii="Times New Roman" w:hAnsi="Times New Roman" w:cs="Times New Roman"/>
          <w:color w:val="000000"/>
          <w:sz w:val="19"/>
          <w:szCs w:val="19"/>
        </w:rPr>
        <w:t>ограммного обеспечения систем и </w:t>
      </w:r>
      <w:r w:rsidR="00440043" w:rsidRPr="00DD43DF">
        <w:rPr>
          <w:rFonts w:ascii="Times New Roman" w:hAnsi="Times New Roman" w:cs="Times New Roman"/>
          <w:color w:val="000000"/>
          <w:sz w:val="19"/>
          <w:szCs w:val="19"/>
        </w:rPr>
        <w:t>оборудования класса безопасности 2, должен производиться и заноситься в документы систематически и в полном объеме.</w:t>
      </w:r>
    </w:p>
    <w:p w:rsidR="00440043" w:rsidRPr="00DD43DF" w:rsidRDefault="00C20910" w:rsidP="00EC315F">
      <w:pPr>
        <w:widowControl/>
        <w:numPr>
          <w:ilvl w:val="0"/>
          <w:numId w:val="6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Программные средства систем и оборудования класса </w:t>
      </w:r>
      <w:r w:rsidR="00D80F9F">
        <w:rPr>
          <w:rFonts w:ascii="Times New Roman" w:hAnsi="Times New Roman" w:cs="Times New Roman"/>
          <w:color w:val="000000"/>
          <w:sz w:val="19"/>
          <w:szCs w:val="19"/>
        </w:rPr>
        <w:t>безопасности 2 должны входить в </w:t>
      </w:r>
      <w:r w:rsidR="00440043" w:rsidRPr="00DD43DF">
        <w:rPr>
          <w:rFonts w:ascii="Times New Roman" w:hAnsi="Times New Roman" w:cs="Times New Roman"/>
          <w:color w:val="000000"/>
          <w:sz w:val="19"/>
          <w:szCs w:val="19"/>
        </w:rPr>
        <w:t>комплексное управление конфигурацией.</w:t>
      </w:r>
    </w:p>
    <w:p w:rsidR="00440043" w:rsidRPr="00DD43DF" w:rsidRDefault="00C20910" w:rsidP="00EC315F">
      <w:pPr>
        <w:widowControl/>
        <w:numPr>
          <w:ilvl w:val="0"/>
          <w:numId w:val="6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При проектировании и реализации программного обеспечения систем и оборудования класса безопасности 3 должны использоваться инструментальные </w:t>
      </w:r>
      <w:r w:rsidR="00D80F9F">
        <w:rPr>
          <w:rFonts w:ascii="Times New Roman" w:hAnsi="Times New Roman" w:cs="Times New Roman"/>
          <w:color w:val="000000"/>
          <w:sz w:val="19"/>
          <w:szCs w:val="19"/>
        </w:rPr>
        <w:t>программные средства, для </w:t>
      </w:r>
      <w:r w:rsidR="00440043" w:rsidRPr="00DD43DF">
        <w:rPr>
          <w:rFonts w:ascii="Times New Roman" w:hAnsi="Times New Roman" w:cs="Times New Roman"/>
          <w:color w:val="000000"/>
          <w:sz w:val="19"/>
          <w:szCs w:val="19"/>
        </w:rPr>
        <w:t>которых надлежащим образом ведется учет управления конфигурацией, технического обслуживания и сбора информации об отказах.</w:t>
      </w:r>
    </w:p>
    <w:p w:rsidR="00440043" w:rsidRPr="00DD43DF" w:rsidRDefault="00C20910" w:rsidP="00EC315F">
      <w:pPr>
        <w:widowControl/>
        <w:numPr>
          <w:ilvl w:val="0"/>
          <w:numId w:val="6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Управление конфигурацией, техническое обслуживание и проектирование модификаций сре</w:t>
      </w:r>
      <w:proofErr w:type="gramStart"/>
      <w:r w:rsidR="00440043" w:rsidRPr="00DD43DF">
        <w:rPr>
          <w:rFonts w:ascii="Times New Roman" w:hAnsi="Times New Roman" w:cs="Times New Roman"/>
          <w:color w:val="000000"/>
          <w:sz w:val="19"/>
          <w:szCs w:val="19"/>
        </w:rPr>
        <w:t>дств кл</w:t>
      </w:r>
      <w:proofErr w:type="gramEnd"/>
      <w:r w:rsidR="00440043" w:rsidRPr="00DD43DF">
        <w:rPr>
          <w:rFonts w:ascii="Times New Roman" w:hAnsi="Times New Roman" w:cs="Times New Roman"/>
          <w:color w:val="000000"/>
          <w:sz w:val="19"/>
          <w:szCs w:val="19"/>
        </w:rPr>
        <w:t>ассов безопасности 2 и 3, используемых для конфигурации и генерации объектного кода, должны осуществляться с применением процедур, учитывающих значимость для безопасности системы или компонента.</w:t>
      </w:r>
    </w:p>
    <w:p w:rsidR="00440043" w:rsidRPr="00DD43DF" w:rsidRDefault="00C20910" w:rsidP="00EC315F">
      <w:pPr>
        <w:widowControl/>
        <w:numPr>
          <w:ilvl w:val="0"/>
          <w:numId w:val="6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Влияние возможной ошибки, вызванной средствами, на безопасность должно учитываться при </w:t>
      </w:r>
      <w:proofErr w:type="gramStart"/>
      <w:r w:rsidR="00440043" w:rsidRPr="00DD43DF">
        <w:rPr>
          <w:rFonts w:ascii="Times New Roman" w:hAnsi="Times New Roman" w:cs="Times New Roman"/>
          <w:color w:val="000000"/>
          <w:sz w:val="19"/>
          <w:szCs w:val="19"/>
        </w:rPr>
        <w:t>определении</w:t>
      </w:r>
      <w:proofErr w:type="gramEnd"/>
      <w:r w:rsidR="00440043" w:rsidRPr="00DD43DF">
        <w:rPr>
          <w:rFonts w:ascii="Times New Roman" w:hAnsi="Times New Roman" w:cs="Times New Roman"/>
          <w:color w:val="000000"/>
          <w:sz w:val="19"/>
          <w:szCs w:val="19"/>
        </w:rPr>
        <w:t xml:space="preserve"> процедур квалификации программных средств класса безопасности 2.</w:t>
      </w:r>
    </w:p>
    <w:p w:rsidR="00440043" w:rsidRPr="00C20910" w:rsidRDefault="00440043" w:rsidP="00EC315F">
      <w:pPr>
        <w:widowControl/>
        <w:shd w:val="clear" w:color="auto" w:fill="FFFFFF"/>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440043" w:rsidP="00EC315F">
      <w:pPr>
        <w:widowControl/>
        <w:shd w:val="clear" w:color="auto" w:fill="FFFFFF"/>
        <w:tabs>
          <w:tab w:val="left" w:pos="365"/>
        </w:tabs>
        <w:spacing w:after="120" w:line="264" w:lineRule="auto"/>
        <w:jc w:val="both"/>
        <w:rPr>
          <w:rFonts w:ascii="Times New Roman" w:hAnsi="Times New Roman" w:cs="Times New Roman"/>
          <w:sz w:val="19"/>
          <w:szCs w:val="19"/>
        </w:rPr>
      </w:pPr>
      <w:r w:rsidRPr="00C20910">
        <w:rPr>
          <w:b/>
          <w:color w:val="000000"/>
          <w:sz w:val="19"/>
          <w:szCs w:val="19"/>
        </w:rPr>
        <w:t>630.</w:t>
      </w:r>
      <w:r w:rsidR="00C20910">
        <w:rPr>
          <w:sz w:val="19"/>
          <w:szCs w:val="19"/>
        </w:rPr>
        <w:t> </w:t>
      </w:r>
      <w:r w:rsidRPr="00DD43DF">
        <w:rPr>
          <w:rFonts w:ascii="Times New Roman" w:hAnsi="Times New Roman" w:cs="Times New Roman"/>
          <w:color w:val="000000"/>
          <w:sz w:val="19"/>
          <w:szCs w:val="19"/>
        </w:rPr>
        <w:t xml:space="preserve">В случае ошибки программного средства </w:t>
      </w:r>
      <w:r w:rsidR="006B2725" w:rsidRPr="00DD43DF">
        <w:rPr>
          <w:rFonts w:ascii="Times New Roman" w:hAnsi="Times New Roman" w:cs="Times New Roman"/>
          <w:color w:val="000000"/>
          <w:sz w:val="19"/>
          <w:szCs w:val="19"/>
        </w:rPr>
        <w:t xml:space="preserve">в документальной форме </w:t>
      </w:r>
      <w:r w:rsidRPr="00DD43DF">
        <w:rPr>
          <w:rFonts w:ascii="Times New Roman" w:hAnsi="Times New Roman" w:cs="Times New Roman"/>
          <w:color w:val="000000"/>
          <w:sz w:val="19"/>
          <w:szCs w:val="19"/>
        </w:rPr>
        <w:t>должны быть составлены процедуры, используемые для обеспечения безопасного функционирования установл</w:t>
      </w:r>
      <w:r w:rsidR="00D80F9F">
        <w:rPr>
          <w:rFonts w:ascii="Times New Roman" w:hAnsi="Times New Roman" w:cs="Times New Roman"/>
          <w:color w:val="000000"/>
          <w:sz w:val="19"/>
          <w:szCs w:val="19"/>
        </w:rPr>
        <w:t>енных на </w:t>
      </w:r>
      <w:r w:rsidRPr="00DD43DF">
        <w:rPr>
          <w:rFonts w:ascii="Times New Roman" w:hAnsi="Times New Roman" w:cs="Times New Roman"/>
          <w:color w:val="000000"/>
          <w:sz w:val="19"/>
          <w:szCs w:val="19"/>
        </w:rPr>
        <w:t>объекте систем.</w:t>
      </w:r>
    </w:p>
    <w:p w:rsidR="00440043" w:rsidRPr="00C20910"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6.5</w:t>
      </w:r>
      <w:r w:rsidRPr="00DD43DF">
        <w:rPr>
          <w:rFonts w:cs="Times New Roman"/>
          <w:b/>
          <w:color w:val="A6A6A6" w:themeColor="background1" w:themeShade="A6"/>
        </w:rPr>
        <w:tab/>
      </w:r>
      <w:r w:rsidRPr="00C20910">
        <w:rPr>
          <w:rFonts w:cs="Times New Roman"/>
          <w:b/>
        </w:rPr>
        <w:t>Информационная безопасность и изолирование передачи данных</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При</w:t>
      </w:r>
      <w:r w:rsidR="00D80F9F">
        <w:rPr>
          <w:rFonts w:ascii="Times New Roman" w:hAnsi="Times New Roman" w:cs="Times New Roman"/>
          <w:color w:val="000000"/>
          <w:sz w:val="19"/>
          <w:szCs w:val="19"/>
        </w:rPr>
        <w:t xml:space="preserve"> проектировании, эксплуатации и </w:t>
      </w:r>
      <w:r w:rsidR="00440043" w:rsidRPr="00DD43DF">
        <w:rPr>
          <w:rFonts w:ascii="Times New Roman" w:hAnsi="Times New Roman" w:cs="Times New Roman"/>
          <w:color w:val="000000"/>
          <w:sz w:val="19"/>
          <w:szCs w:val="19"/>
        </w:rPr>
        <w:t>техническом обслуживании электрооборудования и СКУ и их компонентов необходимо учитывать аспект</w:t>
      </w:r>
      <w:r w:rsidR="00D80F9F">
        <w:rPr>
          <w:rFonts w:ascii="Times New Roman" w:hAnsi="Times New Roman" w:cs="Times New Roman"/>
          <w:color w:val="000000"/>
          <w:sz w:val="19"/>
          <w:szCs w:val="19"/>
        </w:rPr>
        <w:t>ы информационной безопасности в </w:t>
      </w:r>
      <w:r w:rsidR="00440043" w:rsidRPr="00DD43DF">
        <w:rPr>
          <w:rFonts w:ascii="Times New Roman" w:hAnsi="Times New Roman" w:cs="Times New Roman"/>
          <w:color w:val="000000"/>
          <w:sz w:val="19"/>
          <w:szCs w:val="19"/>
        </w:rPr>
        <w:t>соответст</w:t>
      </w:r>
      <w:r w:rsidR="00D80F9F">
        <w:rPr>
          <w:rFonts w:ascii="Times New Roman" w:hAnsi="Times New Roman" w:cs="Times New Roman"/>
          <w:color w:val="000000"/>
          <w:sz w:val="19"/>
          <w:szCs w:val="19"/>
        </w:rPr>
        <w:t>вии с процедурами лицензиата по </w:t>
      </w:r>
      <w:r w:rsidR="00440043" w:rsidRPr="00DD43DF">
        <w:rPr>
          <w:rFonts w:ascii="Times New Roman" w:hAnsi="Times New Roman" w:cs="Times New Roman"/>
          <w:color w:val="000000"/>
          <w:sz w:val="19"/>
          <w:szCs w:val="19"/>
        </w:rPr>
        <w:t>информационной безопасности.</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Помещения и всевозможное программное обеспечение оборудования, важное для безопасности объекта и безотказной эксплуатации, должны быть защищены от</w:t>
      </w:r>
      <w:r w:rsidR="00D80F9F">
        <w:rPr>
          <w:rFonts w:ascii="Times New Roman" w:hAnsi="Times New Roman" w:cs="Times New Roman"/>
          <w:color w:val="000000"/>
          <w:sz w:val="19"/>
          <w:szCs w:val="19"/>
        </w:rPr>
        <w:t xml:space="preserve"> несанкционированного доступа с </w:t>
      </w:r>
      <w:r w:rsidR="00440043" w:rsidRPr="00DD43DF">
        <w:rPr>
          <w:rFonts w:ascii="Times New Roman" w:hAnsi="Times New Roman" w:cs="Times New Roman"/>
          <w:color w:val="000000"/>
          <w:sz w:val="19"/>
          <w:szCs w:val="19"/>
        </w:rPr>
        <w:t>помощью наде</w:t>
      </w:r>
      <w:r w:rsidR="00D80F9F">
        <w:rPr>
          <w:rFonts w:ascii="Times New Roman" w:hAnsi="Times New Roman" w:cs="Times New Roman"/>
          <w:color w:val="000000"/>
          <w:sz w:val="19"/>
          <w:szCs w:val="19"/>
        </w:rPr>
        <w:t>жной физической защиты и </w:t>
      </w:r>
      <w:r w:rsidR="00440043" w:rsidRPr="00DD43DF">
        <w:rPr>
          <w:rFonts w:ascii="Times New Roman" w:hAnsi="Times New Roman" w:cs="Times New Roman"/>
          <w:color w:val="000000"/>
          <w:sz w:val="19"/>
          <w:szCs w:val="19"/>
        </w:rPr>
        <w:t xml:space="preserve">технических и административных мер безопасности. Требования, связанные с мерами физической безопасности ядерной установки, приведены в Руководстве YVL A.11, а требования информационной безопасности – </w:t>
      </w:r>
      <w:r w:rsidR="005A0C61">
        <w:rPr>
          <w:rFonts w:ascii="Times New Roman" w:hAnsi="Times New Roman" w:cs="Times New Roman"/>
          <w:color w:val="000000"/>
          <w:sz w:val="19"/>
          <w:szCs w:val="19"/>
        </w:rPr>
        <w:t>в Руководстве YVL </w:t>
      </w:r>
      <w:r w:rsidR="00440043" w:rsidRPr="00DD43DF">
        <w:rPr>
          <w:rFonts w:ascii="Times New Roman" w:hAnsi="Times New Roman" w:cs="Times New Roman"/>
          <w:color w:val="000000"/>
          <w:sz w:val="19"/>
          <w:szCs w:val="19"/>
        </w:rPr>
        <w:t>A.12.</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Во время проектирования, изготовления, ввода в эксплуат</w:t>
      </w:r>
      <w:r w:rsidR="00D80F9F">
        <w:rPr>
          <w:rFonts w:ascii="Times New Roman" w:hAnsi="Times New Roman" w:cs="Times New Roman"/>
          <w:color w:val="000000"/>
          <w:sz w:val="19"/>
          <w:szCs w:val="19"/>
        </w:rPr>
        <w:t>ацию, периодических испытаний и </w:t>
      </w:r>
      <w:r w:rsidR="00440043" w:rsidRPr="00DD43DF">
        <w:rPr>
          <w:rFonts w:ascii="Times New Roman" w:hAnsi="Times New Roman" w:cs="Times New Roman"/>
          <w:color w:val="000000"/>
          <w:sz w:val="19"/>
          <w:szCs w:val="19"/>
        </w:rPr>
        <w:t>технического обслуживания должна быть обеспечена надежная защита от установки неразрешенных компонентов программного обеспечения.</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Доступы к программному обеспечению электрооборудо</w:t>
      </w:r>
      <w:r w:rsidR="00D80F9F">
        <w:rPr>
          <w:rFonts w:ascii="Times New Roman" w:hAnsi="Times New Roman" w:cs="Times New Roman"/>
          <w:color w:val="000000"/>
          <w:sz w:val="19"/>
          <w:szCs w:val="19"/>
        </w:rPr>
        <w:t>вания и СКУ и их компонентов, а </w:t>
      </w:r>
      <w:r w:rsidR="00440043" w:rsidRPr="00DD43DF">
        <w:rPr>
          <w:rFonts w:ascii="Times New Roman" w:hAnsi="Times New Roman" w:cs="Times New Roman"/>
          <w:color w:val="000000"/>
          <w:sz w:val="19"/>
          <w:szCs w:val="19"/>
        </w:rPr>
        <w:t>также любые внесенные в него изменения должны прослеживаться.</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Физическая возможность установки внешнего соедине</w:t>
      </w:r>
      <w:r w:rsidR="00D80F9F">
        <w:rPr>
          <w:rFonts w:ascii="Times New Roman" w:hAnsi="Times New Roman" w:cs="Times New Roman"/>
          <w:color w:val="000000"/>
          <w:sz w:val="19"/>
          <w:szCs w:val="19"/>
        </w:rPr>
        <w:t>ния с системами, основанными на </w:t>
      </w:r>
      <w:r w:rsidR="00440043" w:rsidRPr="00DD43DF">
        <w:rPr>
          <w:rFonts w:ascii="Times New Roman" w:hAnsi="Times New Roman" w:cs="Times New Roman"/>
          <w:color w:val="000000"/>
          <w:sz w:val="19"/>
          <w:szCs w:val="19"/>
        </w:rPr>
        <w:t>прог</w:t>
      </w:r>
      <w:r w:rsidR="00D80F9F">
        <w:rPr>
          <w:rFonts w:ascii="Times New Roman" w:hAnsi="Times New Roman" w:cs="Times New Roman"/>
          <w:color w:val="000000"/>
          <w:sz w:val="19"/>
          <w:szCs w:val="19"/>
        </w:rPr>
        <w:t>раммных средствах и важными для </w:t>
      </w:r>
      <w:r w:rsidR="00440043" w:rsidRPr="00DD43DF">
        <w:rPr>
          <w:rFonts w:ascii="Times New Roman" w:hAnsi="Times New Roman" w:cs="Times New Roman"/>
          <w:color w:val="000000"/>
          <w:sz w:val="19"/>
          <w:szCs w:val="19"/>
        </w:rPr>
        <w:t>безопасн</w:t>
      </w:r>
      <w:r w:rsidR="005A0C61">
        <w:rPr>
          <w:rFonts w:ascii="Times New Roman" w:hAnsi="Times New Roman" w:cs="Times New Roman"/>
          <w:color w:val="000000"/>
          <w:sz w:val="19"/>
          <w:szCs w:val="19"/>
        </w:rPr>
        <w:t>ости ядерной установки</w:t>
      </w:r>
      <w:r w:rsidR="00440043" w:rsidRPr="00DD43DF">
        <w:rPr>
          <w:rFonts w:ascii="Times New Roman" w:hAnsi="Times New Roman" w:cs="Times New Roman"/>
          <w:color w:val="000000"/>
          <w:sz w:val="19"/>
          <w:szCs w:val="19"/>
        </w:rPr>
        <w:t xml:space="preserve"> с целью передачи данных</w:t>
      </w:r>
      <w:r w:rsidR="005A0C61">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должна быть исключена.</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Основанный на программных средствах порядок о</w:t>
      </w:r>
      <w:r w:rsidR="00D80F9F">
        <w:rPr>
          <w:rFonts w:ascii="Times New Roman" w:hAnsi="Times New Roman" w:cs="Times New Roman"/>
          <w:color w:val="000000"/>
          <w:sz w:val="19"/>
          <w:szCs w:val="19"/>
        </w:rPr>
        <w:t>дносторонней передачи данных не </w:t>
      </w:r>
      <w:r w:rsidR="00440043" w:rsidRPr="00DD43DF">
        <w:rPr>
          <w:rFonts w:ascii="Times New Roman" w:hAnsi="Times New Roman" w:cs="Times New Roman"/>
          <w:color w:val="000000"/>
          <w:sz w:val="19"/>
          <w:szCs w:val="19"/>
        </w:rPr>
        <w:t>считается адекватным средством защиты, которое отвечало бы требованиям п.</w:t>
      </w:r>
      <w:r w:rsidR="00D80F9F">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635.</w:t>
      </w:r>
    </w:p>
    <w:p w:rsidR="00440043" w:rsidRPr="00DD43DF" w:rsidRDefault="00C20910"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В соотв</w:t>
      </w:r>
      <w:r w:rsidR="006B2725">
        <w:rPr>
          <w:rFonts w:ascii="Times New Roman" w:hAnsi="Times New Roman" w:cs="Times New Roman"/>
          <w:color w:val="000000"/>
          <w:sz w:val="19"/>
          <w:szCs w:val="19"/>
        </w:rPr>
        <w:t>етствии с п. 635</w:t>
      </w:r>
      <w:r w:rsidR="00D80F9F">
        <w:rPr>
          <w:rFonts w:ascii="Times New Roman" w:hAnsi="Times New Roman" w:cs="Times New Roman"/>
          <w:color w:val="000000"/>
          <w:sz w:val="19"/>
          <w:szCs w:val="19"/>
        </w:rPr>
        <w:t xml:space="preserve"> основанные на </w:t>
      </w:r>
      <w:r w:rsidR="00440043" w:rsidRPr="00DD43DF">
        <w:rPr>
          <w:rFonts w:ascii="Times New Roman" w:hAnsi="Times New Roman" w:cs="Times New Roman"/>
          <w:color w:val="000000"/>
          <w:sz w:val="19"/>
          <w:szCs w:val="19"/>
        </w:rPr>
        <w:t>программных средс</w:t>
      </w:r>
      <w:r w:rsidR="00D80F9F">
        <w:rPr>
          <w:rFonts w:ascii="Times New Roman" w:hAnsi="Times New Roman" w:cs="Times New Roman"/>
          <w:color w:val="000000"/>
          <w:sz w:val="19"/>
          <w:szCs w:val="19"/>
        </w:rPr>
        <w:t>твах системы, важные для </w:t>
      </w:r>
      <w:r w:rsidR="00440043" w:rsidRPr="00DD43DF">
        <w:rPr>
          <w:rFonts w:ascii="Times New Roman" w:hAnsi="Times New Roman" w:cs="Times New Roman"/>
          <w:color w:val="000000"/>
          <w:sz w:val="19"/>
          <w:szCs w:val="19"/>
        </w:rPr>
        <w:t>безопасности ядерной установки, должны быть идентифицированы и указаны в процедурах лицензиата по информационной безопасности.</w:t>
      </w:r>
    </w:p>
    <w:p w:rsidR="00440043" w:rsidRPr="00DD43DF" w:rsidRDefault="00440043" w:rsidP="00EC315F">
      <w:pPr>
        <w:widowControl/>
        <w:numPr>
          <w:ilvl w:val="0"/>
          <w:numId w:val="64"/>
        </w:numPr>
        <w:shd w:val="clear" w:color="auto" w:fill="FFFFFF"/>
        <w:tabs>
          <w:tab w:val="left" w:pos="365"/>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40043" w:rsidP="00EC315F">
      <w:pPr>
        <w:widowControl/>
        <w:shd w:val="clear" w:color="auto" w:fill="FFFFFF"/>
        <w:tabs>
          <w:tab w:val="left" w:pos="350"/>
        </w:tabs>
        <w:spacing w:after="120" w:line="264" w:lineRule="auto"/>
        <w:jc w:val="both"/>
        <w:rPr>
          <w:rFonts w:ascii="Times New Roman" w:hAnsi="Times New Roman" w:cs="Times New Roman"/>
          <w:sz w:val="19"/>
          <w:szCs w:val="19"/>
        </w:rPr>
      </w:pPr>
      <w:bookmarkStart w:id="9" w:name="bookmark15"/>
      <w:r w:rsidRPr="00C20910">
        <w:rPr>
          <w:b/>
          <w:color w:val="000000"/>
          <w:sz w:val="19"/>
          <w:szCs w:val="19"/>
        </w:rPr>
        <w:lastRenderedPageBreak/>
        <w:t>6</w:t>
      </w:r>
      <w:bookmarkEnd w:id="9"/>
      <w:r w:rsidRPr="00C20910">
        <w:rPr>
          <w:b/>
          <w:color w:val="000000"/>
          <w:sz w:val="19"/>
          <w:szCs w:val="19"/>
        </w:rPr>
        <w:t>38.</w:t>
      </w:r>
      <w:r w:rsidR="00C20910">
        <w:rPr>
          <w:sz w:val="19"/>
          <w:szCs w:val="19"/>
        </w:rPr>
        <w:t> </w:t>
      </w:r>
      <w:r w:rsidRPr="00DD43DF">
        <w:rPr>
          <w:rFonts w:ascii="Times New Roman" w:hAnsi="Times New Roman" w:cs="Times New Roman"/>
          <w:color w:val="000000"/>
          <w:sz w:val="19"/>
          <w:szCs w:val="19"/>
        </w:rPr>
        <w:t xml:space="preserve">Требования информационной безопасности </w:t>
      </w:r>
      <w:r w:rsidR="00DA6B31" w:rsidRPr="00DD43DF">
        <w:rPr>
          <w:rFonts w:ascii="Times New Roman" w:hAnsi="Times New Roman" w:cs="Times New Roman"/>
          <w:color w:val="000000"/>
          <w:sz w:val="19"/>
          <w:szCs w:val="19"/>
        </w:rPr>
        <w:t xml:space="preserve">более подробно </w:t>
      </w:r>
      <w:r w:rsidRPr="00DD43DF">
        <w:rPr>
          <w:rFonts w:ascii="Times New Roman" w:hAnsi="Times New Roman" w:cs="Times New Roman"/>
          <w:color w:val="000000"/>
          <w:sz w:val="19"/>
          <w:szCs w:val="19"/>
        </w:rPr>
        <w:t>изложены в Руководствах YVL</w:t>
      </w:r>
      <w:r w:rsidR="00D80F9F">
        <w:rPr>
          <w:rFonts w:ascii="Times New Roman" w:hAnsi="Times New Roman" w:cs="Times New Roman"/>
          <w:color w:val="000000"/>
          <w:sz w:val="19"/>
          <w:szCs w:val="19"/>
        </w:rPr>
        <w:t> </w:t>
      </w:r>
      <w:r w:rsidRPr="00DD43DF">
        <w:rPr>
          <w:rFonts w:ascii="Times New Roman" w:hAnsi="Times New Roman" w:cs="Times New Roman"/>
          <w:color w:val="000000"/>
          <w:sz w:val="19"/>
          <w:szCs w:val="19"/>
        </w:rPr>
        <w:t>A.12, B.1 и A.3.</w:t>
      </w:r>
    </w:p>
    <w:p w:rsidR="00440043" w:rsidRPr="00C20910"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6.6</w:t>
      </w:r>
      <w:r w:rsidRPr="00DD43DF">
        <w:rPr>
          <w:rFonts w:cs="Times New Roman"/>
          <w:b/>
          <w:color w:val="A6A6A6" w:themeColor="background1" w:themeShade="A6"/>
        </w:rPr>
        <w:tab/>
      </w:r>
      <w:r w:rsidRPr="00C20910">
        <w:rPr>
          <w:rFonts w:cs="Times New Roman"/>
          <w:b/>
        </w:rPr>
        <w:t>Имеющееся программное обеспечение</w:t>
      </w:r>
    </w:p>
    <w:p w:rsidR="00440043" w:rsidRPr="00DD43DF" w:rsidRDefault="00C20910" w:rsidP="00EC315F">
      <w:pPr>
        <w:widowControl/>
        <w:numPr>
          <w:ilvl w:val="0"/>
          <w:numId w:val="6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Имеющ</w:t>
      </w:r>
      <w:r w:rsidR="006B2725">
        <w:rPr>
          <w:rFonts w:ascii="Times New Roman" w:hAnsi="Times New Roman" w:cs="Times New Roman"/>
          <w:color w:val="000000"/>
          <w:sz w:val="19"/>
          <w:szCs w:val="19"/>
        </w:rPr>
        <w:t>ееся программное обеспечение по</w:t>
      </w:r>
      <w:r w:rsidR="00440043" w:rsidRPr="00DD43DF">
        <w:rPr>
          <w:rFonts w:ascii="Times New Roman" w:hAnsi="Times New Roman" w:cs="Times New Roman"/>
          <w:color w:val="000000"/>
          <w:sz w:val="19"/>
          <w:szCs w:val="19"/>
        </w:rPr>
        <w:t>пад</w:t>
      </w:r>
      <w:r w:rsidR="00D80F9F">
        <w:rPr>
          <w:rFonts w:ascii="Times New Roman" w:hAnsi="Times New Roman" w:cs="Times New Roman"/>
          <w:color w:val="000000"/>
          <w:sz w:val="19"/>
          <w:szCs w:val="19"/>
        </w:rPr>
        <w:t>ает под те же требования, что и </w:t>
      </w:r>
      <w:r w:rsidR="00440043" w:rsidRPr="00DD43DF">
        <w:rPr>
          <w:rFonts w:ascii="Times New Roman" w:hAnsi="Times New Roman" w:cs="Times New Roman"/>
          <w:color w:val="000000"/>
          <w:sz w:val="19"/>
          <w:szCs w:val="19"/>
        </w:rPr>
        <w:t>разрабатываемое программное обеспечение.</w:t>
      </w:r>
    </w:p>
    <w:p w:rsidR="00440043" w:rsidRPr="00DD43DF" w:rsidRDefault="00C20910" w:rsidP="00EC315F">
      <w:pPr>
        <w:widowControl/>
        <w:numPr>
          <w:ilvl w:val="0"/>
          <w:numId w:val="6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Люб</w:t>
      </w:r>
      <w:r w:rsidR="00D80F9F">
        <w:rPr>
          <w:rFonts w:ascii="Times New Roman" w:hAnsi="Times New Roman" w:cs="Times New Roman"/>
          <w:color w:val="000000"/>
          <w:sz w:val="19"/>
          <w:szCs w:val="19"/>
        </w:rPr>
        <w:t>ые недоработки в документации и </w:t>
      </w:r>
      <w:r w:rsidR="00440043" w:rsidRPr="00DD43DF">
        <w:rPr>
          <w:rFonts w:ascii="Times New Roman" w:hAnsi="Times New Roman" w:cs="Times New Roman"/>
          <w:color w:val="000000"/>
          <w:sz w:val="19"/>
          <w:szCs w:val="19"/>
        </w:rPr>
        <w:t>реализации процесса проектирования имеющегося программного обеспечения могут компенсироваться анализами и испытаниями с учетом требований, определенных классом безопасности и значимостью для безопасности.</w:t>
      </w:r>
    </w:p>
    <w:p w:rsidR="00440043" w:rsidRPr="00DD43DF" w:rsidRDefault="00C20910" w:rsidP="00EC315F">
      <w:pPr>
        <w:widowControl/>
        <w:numPr>
          <w:ilvl w:val="0"/>
          <w:numId w:val="6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Для анализа пригодности имеющегося программного обеспечения структуру и функции ПО необходимо проанализировать, а функции, которые нужно исключить из использования, должны быть зафиксированы в документах.</w:t>
      </w:r>
    </w:p>
    <w:p w:rsidR="00440043" w:rsidRPr="00DD43DF" w:rsidRDefault="00C20910" w:rsidP="00EC315F">
      <w:pPr>
        <w:widowControl/>
        <w:numPr>
          <w:ilvl w:val="0"/>
          <w:numId w:val="6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Документация на </w:t>
      </w:r>
      <w:proofErr w:type="gramStart"/>
      <w:r w:rsidR="00440043" w:rsidRPr="00DD43DF">
        <w:rPr>
          <w:rFonts w:ascii="Times New Roman" w:hAnsi="Times New Roman" w:cs="Times New Roman"/>
          <w:color w:val="000000"/>
          <w:sz w:val="19"/>
          <w:szCs w:val="19"/>
        </w:rPr>
        <w:t>имеющееся</w:t>
      </w:r>
      <w:proofErr w:type="gramEnd"/>
      <w:r w:rsidR="00440043" w:rsidRPr="00DD43DF">
        <w:rPr>
          <w:rFonts w:ascii="Times New Roman" w:hAnsi="Times New Roman" w:cs="Times New Roman"/>
          <w:color w:val="000000"/>
          <w:sz w:val="19"/>
          <w:szCs w:val="19"/>
        </w:rPr>
        <w:t xml:space="preserve"> программное обеспечение и систему должна обеспечивать возможн</w:t>
      </w:r>
      <w:r w:rsidR="00D80F9F">
        <w:rPr>
          <w:rFonts w:ascii="Times New Roman" w:hAnsi="Times New Roman" w:cs="Times New Roman"/>
          <w:color w:val="000000"/>
          <w:sz w:val="19"/>
          <w:szCs w:val="19"/>
        </w:rPr>
        <w:t>ость управления конфигурацией и </w:t>
      </w:r>
      <w:r w:rsidR="00440043" w:rsidRPr="00DD43DF">
        <w:rPr>
          <w:rFonts w:ascii="Times New Roman" w:hAnsi="Times New Roman" w:cs="Times New Roman"/>
          <w:color w:val="000000"/>
          <w:sz w:val="19"/>
          <w:szCs w:val="19"/>
        </w:rPr>
        <w:t>планирования модификаций системы или ПО.</w:t>
      </w:r>
    </w:p>
    <w:p w:rsidR="00440043" w:rsidRPr="00C20910"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6.7</w:t>
      </w:r>
      <w:r w:rsidRPr="00DD43DF">
        <w:rPr>
          <w:rFonts w:cs="Times New Roman"/>
          <w:b/>
          <w:color w:val="A6A6A6" w:themeColor="background1" w:themeShade="A6"/>
        </w:rPr>
        <w:tab/>
      </w:r>
      <w:r w:rsidRPr="00C20910">
        <w:rPr>
          <w:rFonts w:cs="Times New Roman"/>
          <w:b/>
        </w:rPr>
        <w:t>Испытания программного обеспечения</w:t>
      </w:r>
    </w:p>
    <w:p w:rsidR="00440043" w:rsidRPr="00DD43DF" w:rsidRDefault="00C20910" w:rsidP="00EC315F">
      <w:pPr>
        <w:widowControl/>
        <w:numPr>
          <w:ilvl w:val="0"/>
          <w:numId w:val="66"/>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испытаний необходим для всех видов программного обеспечения.</w:t>
      </w:r>
    </w:p>
    <w:p w:rsidR="00440043" w:rsidRPr="00DD43DF" w:rsidRDefault="00C20910" w:rsidP="00EC315F">
      <w:pPr>
        <w:widowControl/>
        <w:numPr>
          <w:ilvl w:val="0"/>
          <w:numId w:val="66"/>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испытаний программного обеспечения должен быть согласован с планами испытаний компонента и системы.</w:t>
      </w:r>
    </w:p>
    <w:p w:rsidR="00440043" w:rsidRPr="00DD43DF" w:rsidRDefault="00C20910" w:rsidP="00EC315F">
      <w:pPr>
        <w:widowControl/>
        <w:numPr>
          <w:ilvl w:val="0"/>
          <w:numId w:val="66"/>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План и процедуры испытаний, применяющиеся к системе или компо</w:t>
      </w:r>
      <w:r w:rsidR="00D80F9F">
        <w:rPr>
          <w:rFonts w:ascii="Times New Roman" w:hAnsi="Times New Roman" w:cs="Times New Roman"/>
          <w:color w:val="000000"/>
          <w:sz w:val="19"/>
          <w:szCs w:val="19"/>
        </w:rPr>
        <w:t>ненту класса безопасности 2 или </w:t>
      </w:r>
      <w:r w:rsidR="00440043" w:rsidRPr="00DD43DF">
        <w:rPr>
          <w:rFonts w:ascii="Times New Roman" w:hAnsi="Times New Roman" w:cs="Times New Roman"/>
          <w:color w:val="000000"/>
          <w:sz w:val="19"/>
          <w:szCs w:val="19"/>
        </w:rPr>
        <w:t>3, должны быть достаточными с учетом значимости для безопасности и целевых показателей надежности системы или компонента.</w:t>
      </w:r>
    </w:p>
    <w:p w:rsidR="00440043" w:rsidRPr="00DD43DF" w:rsidRDefault="00440043" w:rsidP="00EC315F">
      <w:pPr>
        <w:widowControl/>
        <w:shd w:val="clear" w:color="auto" w:fill="FFFFFF"/>
        <w:tabs>
          <w:tab w:val="left" w:pos="408"/>
        </w:tabs>
        <w:spacing w:after="120" w:line="264" w:lineRule="auto"/>
        <w:jc w:val="both"/>
        <w:rPr>
          <w:rFonts w:ascii="Times New Roman" w:hAnsi="Times New Roman" w:cs="Times New Roman"/>
          <w:sz w:val="19"/>
          <w:szCs w:val="19"/>
        </w:rPr>
      </w:pPr>
      <w:r w:rsidRPr="00C20910">
        <w:rPr>
          <w:b/>
          <w:color w:val="000000"/>
          <w:sz w:val="19"/>
          <w:szCs w:val="19"/>
        </w:rPr>
        <w:t>646.</w:t>
      </w:r>
      <w:r w:rsidR="00C20910">
        <w:rPr>
          <w:rFonts w:ascii="Times New Roman" w:hAnsi="Times New Roman" w:cs="Times New Roman"/>
          <w:sz w:val="19"/>
          <w:szCs w:val="19"/>
        </w:rPr>
        <w:t> </w:t>
      </w:r>
      <w:r w:rsidRPr="00DD43DF">
        <w:rPr>
          <w:rFonts w:ascii="Times New Roman" w:hAnsi="Times New Roman" w:cs="Times New Roman"/>
          <w:color w:val="000000"/>
          <w:sz w:val="19"/>
          <w:szCs w:val="19"/>
        </w:rPr>
        <w:t>Программное обеспечение оборудования, устанавливаемого на объекте, также должно пройти испытания.</w:t>
      </w:r>
    </w:p>
    <w:p w:rsidR="00440043" w:rsidRPr="00DD43DF" w:rsidRDefault="00440043" w:rsidP="00EC315F">
      <w:pPr>
        <w:widowControl/>
        <w:shd w:val="clear" w:color="auto" w:fill="FFFFFF"/>
        <w:tabs>
          <w:tab w:val="left" w:pos="350"/>
        </w:tabs>
        <w:spacing w:after="120" w:line="264" w:lineRule="auto"/>
        <w:jc w:val="both"/>
        <w:rPr>
          <w:rFonts w:ascii="Times New Roman" w:hAnsi="Times New Roman" w:cs="Times New Roman"/>
          <w:sz w:val="19"/>
          <w:szCs w:val="19"/>
        </w:rPr>
      </w:pPr>
      <w:r w:rsidRPr="00C20910">
        <w:rPr>
          <w:b/>
          <w:color w:val="000000"/>
          <w:sz w:val="19"/>
          <w:szCs w:val="19"/>
        </w:rPr>
        <w:t>647.</w:t>
      </w:r>
      <w:r w:rsidR="00C20910">
        <w:rPr>
          <w:rFonts w:ascii="Times New Roman" w:hAnsi="Times New Roman" w:cs="Times New Roman"/>
          <w:sz w:val="19"/>
          <w:szCs w:val="19"/>
        </w:rPr>
        <w:t> </w:t>
      </w:r>
      <w:r w:rsidRPr="00DD43DF">
        <w:rPr>
          <w:rFonts w:ascii="Times New Roman" w:hAnsi="Times New Roman" w:cs="Times New Roman"/>
          <w:color w:val="000000"/>
          <w:sz w:val="19"/>
          <w:szCs w:val="19"/>
        </w:rPr>
        <w:t>Окон</w:t>
      </w:r>
      <w:r w:rsidR="00D80F9F">
        <w:rPr>
          <w:rFonts w:ascii="Times New Roman" w:hAnsi="Times New Roman" w:cs="Times New Roman"/>
          <w:color w:val="000000"/>
          <w:sz w:val="19"/>
          <w:szCs w:val="19"/>
        </w:rPr>
        <w:t>чательные испытания системы или </w:t>
      </w:r>
      <w:r w:rsidRPr="00DD43DF">
        <w:rPr>
          <w:rFonts w:ascii="Times New Roman" w:hAnsi="Times New Roman" w:cs="Times New Roman"/>
          <w:color w:val="000000"/>
          <w:sz w:val="19"/>
          <w:szCs w:val="19"/>
        </w:rPr>
        <w:t xml:space="preserve">компонента класса безопасности 2 или 3 должны распространяться на все функции с их временными режимами, в том числе </w:t>
      </w:r>
      <w:r w:rsidR="0051046B">
        <w:rPr>
          <w:rFonts w:ascii="Times New Roman" w:hAnsi="Times New Roman" w:cs="Times New Roman"/>
          <w:color w:val="000000"/>
          <w:sz w:val="19"/>
          <w:szCs w:val="19"/>
        </w:rPr>
        <w:t xml:space="preserve">на </w:t>
      </w:r>
      <w:r w:rsidRPr="00DD43DF">
        <w:rPr>
          <w:rFonts w:ascii="Times New Roman" w:hAnsi="Times New Roman" w:cs="Times New Roman"/>
          <w:color w:val="000000"/>
          <w:sz w:val="19"/>
          <w:szCs w:val="19"/>
        </w:rPr>
        <w:t>функции самодиагностики, насколько это достижимо путем практических мер.</w:t>
      </w:r>
    </w:p>
    <w:p w:rsidR="00440043" w:rsidRPr="00DD43DF" w:rsidRDefault="00440043" w:rsidP="00EC315F">
      <w:pPr>
        <w:widowControl/>
        <w:shd w:val="clear" w:color="auto" w:fill="FFFFFF"/>
        <w:tabs>
          <w:tab w:val="left" w:pos="403"/>
        </w:tabs>
        <w:spacing w:after="120" w:line="264" w:lineRule="auto"/>
        <w:jc w:val="both"/>
        <w:rPr>
          <w:rFonts w:ascii="Times New Roman" w:hAnsi="Times New Roman" w:cs="Times New Roman"/>
          <w:sz w:val="19"/>
          <w:szCs w:val="19"/>
        </w:rPr>
      </w:pPr>
      <w:r w:rsidRPr="00C20910">
        <w:rPr>
          <w:b/>
          <w:color w:val="000000"/>
          <w:sz w:val="19"/>
          <w:szCs w:val="19"/>
        </w:rPr>
        <w:t>648.</w:t>
      </w:r>
      <w:r w:rsidR="00C20910">
        <w:rPr>
          <w:sz w:val="19"/>
          <w:szCs w:val="19"/>
        </w:rPr>
        <w:t> </w:t>
      </w:r>
      <w:r w:rsidRPr="00DD43DF">
        <w:rPr>
          <w:rFonts w:ascii="Times New Roman" w:hAnsi="Times New Roman" w:cs="Times New Roman"/>
          <w:color w:val="000000"/>
          <w:sz w:val="19"/>
          <w:szCs w:val="19"/>
        </w:rPr>
        <w:t>Испытания программного обеспечения должны включать в себя статические и динамические испытания.</w:t>
      </w:r>
    </w:p>
    <w:p w:rsidR="00440043" w:rsidRPr="00C20910"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C20910" w:rsidP="00EC315F">
      <w:pPr>
        <w:widowControl/>
        <w:numPr>
          <w:ilvl w:val="0"/>
          <w:numId w:val="6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Тестовые сценарии для ПО должны также включать ситуации с переходными режимами, примененными </w:t>
      </w:r>
      <w:r w:rsidR="00D80F9F">
        <w:rPr>
          <w:rFonts w:ascii="Times New Roman" w:hAnsi="Times New Roman" w:cs="Times New Roman"/>
          <w:color w:val="000000"/>
          <w:sz w:val="19"/>
          <w:szCs w:val="19"/>
        </w:rPr>
        <w:t>в анализах переходных режимов и </w:t>
      </w:r>
      <w:r w:rsidR="00440043" w:rsidRPr="00DD43DF">
        <w:rPr>
          <w:rFonts w:ascii="Times New Roman" w:hAnsi="Times New Roman" w:cs="Times New Roman"/>
          <w:color w:val="000000"/>
          <w:sz w:val="19"/>
          <w:szCs w:val="19"/>
        </w:rPr>
        <w:t>аварий.</w:t>
      </w:r>
    </w:p>
    <w:p w:rsidR="00440043" w:rsidRPr="00DD43DF" w:rsidRDefault="00C20910" w:rsidP="00EC315F">
      <w:pPr>
        <w:widowControl/>
        <w:numPr>
          <w:ilvl w:val="0"/>
          <w:numId w:val="6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Объем испытаний </w:t>
      </w:r>
      <w:proofErr w:type="gramStart"/>
      <w:r w:rsidR="00440043" w:rsidRPr="00DD43DF">
        <w:rPr>
          <w:rFonts w:ascii="Times New Roman" w:hAnsi="Times New Roman" w:cs="Times New Roman"/>
          <w:color w:val="000000"/>
          <w:sz w:val="19"/>
          <w:szCs w:val="19"/>
        </w:rPr>
        <w:t>ПО</w:t>
      </w:r>
      <w:proofErr w:type="gramEnd"/>
      <w:r w:rsidR="00440043" w:rsidRPr="00DD43DF">
        <w:rPr>
          <w:rFonts w:ascii="Times New Roman" w:hAnsi="Times New Roman" w:cs="Times New Roman"/>
          <w:color w:val="000000"/>
          <w:sz w:val="19"/>
          <w:szCs w:val="19"/>
        </w:rPr>
        <w:t xml:space="preserve"> классов безоп</w:t>
      </w:r>
      <w:r w:rsidR="00D80F9F">
        <w:rPr>
          <w:rFonts w:ascii="Times New Roman" w:hAnsi="Times New Roman" w:cs="Times New Roman"/>
          <w:color w:val="000000"/>
          <w:sz w:val="19"/>
          <w:szCs w:val="19"/>
        </w:rPr>
        <w:t>асности 2 и </w:t>
      </w:r>
      <w:r w:rsidR="00440043" w:rsidRPr="00DD43DF">
        <w:rPr>
          <w:rFonts w:ascii="Times New Roman" w:hAnsi="Times New Roman" w:cs="Times New Roman"/>
          <w:color w:val="000000"/>
          <w:sz w:val="19"/>
          <w:szCs w:val="19"/>
        </w:rPr>
        <w:t>3 должен а</w:t>
      </w:r>
      <w:r w:rsidR="00D80F9F">
        <w:rPr>
          <w:rFonts w:ascii="Times New Roman" w:hAnsi="Times New Roman" w:cs="Times New Roman"/>
          <w:color w:val="000000"/>
          <w:sz w:val="19"/>
          <w:szCs w:val="19"/>
        </w:rPr>
        <w:t>нализироваться в соответствии с </w:t>
      </w:r>
      <w:r w:rsidR="00440043" w:rsidRPr="00DD43DF">
        <w:rPr>
          <w:rFonts w:ascii="Times New Roman" w:hAnsi="Times New Roman" w:cs="Times New Roman"/>
          <w:color w:val="000000"/>
          <w:sz w:val="19"/>
          <w:szCs w:val="19"/>
        </w:rPr>
        <w:t>требованиями разных этапов испытаний.</w:t>
      </w:r>
    </w:p>
    <w:p w:rsidR="00440043" w:rsidRPr="00DD43DF" w:rsidRDefault="00C20910" w:rsidP="00EC315F">
      <w:pPr>
        <w:widowControl/>
        <w:numPr>
          <w:ilvl w:val="0"/>
          <w:numId w:val="6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 xml:space="preserve">Выбор и количество окончательных испытаний ПО классов безопасности 2 и 3 должны быть </w:t>
      </w:r>
      <w:proofErr w:type="gramStart"/>
      <w:r w:rsidR="00440043" w:rsidRPr="00DD43DF">
        <w:rPr>
          <w:rFonts w:ascii="Times New Roman" w:hAnsi="Times New Roman" w:cs="Times New Roman"/>
          <w:color w:val="000000"/>
          <w:sz w:val="19"/>
          <w:szCs w:val="19"/>
        </w:rPr>
        <w:t>обоснованы</w:t>
      </w:r>
      <w:proofErr w:type="gramEnd"/>
      <w:r w:rsidR="00440043" w:rsidRPr="00DD43DF">
        <w:rPr>
          <w:rFonts w:ascii="Times New Roman" w:hAnsi="Times New Roman" w:cs="Times New Roman"/>
          <w:color w:val="000000"/>
          <w:sz w:val="19"/>
          <w:szCs w:val="19"/>
        </w:rPr>
        <w:t>.</w:t>
      </w:r>
    </w:p>
    <w:p w:rsidR="00440043" w:rsidRPr="00C20910" w:rsidRDefault="00440043" w:rsidP="00EC315F">
      <w:pPr>
        <w:widowControl/>
        <w:shd w:val="clear" w:color="auto" w:fill="FFFFFF"/>
        <w:tabs>
          <w:tab w:val="left" w:pos="427"/>
        </w:tabs>
        <w:spacing w:before="240" w:after="120" w:line="247" w:lineRule="auto"/>
        <w:rPr>
          <w:rFonts w:cs="Times New Roman"/>
          <w:b/>
          <w:sz w:val="32"/>
          <w:szCs w:val="32"/>
        </w:rPr>
      </w:pPr>
      <w:r w:rsidRPr="00DD43DF">
        <w:rPr>
          <w:rFonts w:cs="Times New Roman"/>
          <w:b/>
          <w:color w:val="A6A6A6" w:themeColor="background1" w:themeShade="A6"/>
          <w:sz w:val="32"/>
          <w:szCs w:val="32"/>
        </w:rPr>
        <w:t>7</w:t>
      </w:r>
      <w:r w:rsidRPr="00DD43DF">
        <w:rPr>
          <w:rFonts w:cs="Times New Roman"/>
          <w:b/>
          <w:color w:val="A6A6A6" w:themeColor="background1" w:themeShade="A6"/>
          <w:sz w:val="32"/>
          <w:szCs w:val="32"/>
        </w:rPr>
        <w:tab/>
      </w:r>
      <w:r w:rsidR="00D80F9F">
        <w:rPr>
          <w:rFonts w:cs="Times New Roman"/>
          <w:b/>
          <w:sz w:val="32"/>
          <w:szCs w:val="32"/>
        </w:rPr>
        <w:t>Получение, монтаж и </w:t>
      </w:r>
      <w:r w:rsidRPr="00C20910">
        <w:rPr>
          <w:rFonts w:cs="Times New Roman"/>
          <w:b/>
          <w:sz w:val="32"/>
          <w:szCs w:val="32"/>
        </w:rPr>
        <w:t>ввод в эксплуатацию</w:t>
      </w:r>
    </w:p>
    <w:p w:rsidR="00440043" w:rsidRPr="00C20910"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7.1</w:t>
      </w:r>
      <w:r w:rsidRPr="00DD43DF">
        <w:rPr>
          <w:rFonts w:cs="Times New Roman"/>
          <w:b/>
          <w:color w:val="A6A6A6" w:themeColor="background1" w:themeShade="A6"/>
        </w:rPr>
        <w:tab/>
      </w:r>
      <w:r w:rsidRPr="00C20910">
        <w:rPr>
          <w:rFonts w:cs="Times New Roman"/>
          <w:b/>
        </w:rPr>
        <w:t>Общие требования к получению, монтажу и вводу в эксплуатацию</w:t>
      </w:r>
    </w:p>
    <w:p w:rsidR="00440043" w:rsidRPr="00DD43DF" w:rsidRDefault="00440043" w:rsidP="00EC315F">
      <w:pPr>
        <w:widowControl/>
        <w:shd w:val="clear" w:color="auto" w:fill="FFFFFF"/>
        <w:tabs>
          <w:tab w:val="left" w:pos="341"/>
        </w:tabs>
        <w:spacing w:after="120" w:line="264" w:lineRule="auto"/>
        <w:jc w:val="both"/>
        <w:rPr>
          <w:rFonts w:ascii="Times New Roman" w:hAnsi="Times New Roman" w:cs="Times New Roman"/>
          <w:sz w:val="19"/>
          <w:szCs w:val="19"/>
        </w:rPr>
      </w:pPr>
      <w:r w:rsidRPr="00C20910">
        <w:rPr>
          <w:b/>
          <w:color w:val="000000"/>
          <w:sz w:val="19"/>
          <w:szCs w:val="19"/>
        </w:rPr>
        <w:t>701.</w:t>
      </w:r>
      <w:r w:rsidR="00C20910">
        <w:rPr>
          <w:sz w:val="19"/>
          <w:szCs w:val="19"/>
        </w:rPr>
        <w:t> </w:t>
      </w:r>
      <w:r w:rsidRPr="00DD43DF">
        <w:rPr>
          <w:rFonts w:ascii="Times New Roman" w:hAnsi="Times New Roman" w:cs="Times New Roman"/>
          <w:color w:val="000000"/>
          <w:sz w:val="19"/>
          <w:szCs w:val="19"/>
        </w:rPr>
        <w:t>Процедуры, используемые при получении, монтаже и вводе в эксплуатацию электроо</w:t>
      </w:r>
      <w:r w:rsidR="00D80F9F">
        <w:rPr>
          <w:rFonts w:ascii="Times New Roman" w:hAnsi="Times New Roman" w:cs="Times New Roman"/>
          <w:color w:val="000000"/>
          <w:sz w:val="19"/>
          <w:szCs w:val="19"/>
        </w:rPr>
        <w:t>борудования и СКУ и их систем и </w:t>
      </w:r>
      <w:r w:rsidRPr="00DD43DF">
        <w:rPr>
          <w:rFonts w:ascii="Times New Roman" w:hAnsi="Times New Roman" w:cs="Times New Roman"/>
          <w:color w:val="000000"/>
          <w:sz w:val="19"/>
          <w:szCs w:val="19"/>
        </w:rPr>
        <w:t>оборудования, представленные в системе менеджмента качества лицензиата, должны содержать описание обязанностей организаций, ответственных за конкретные функции, распределени</w:t>
      </w:r>
      <w:r w:rsidR="00D80F9F">
        <w:rPr>
          <w:rFonts w:ascii="Times New Roman" w:hAnsi="Times New Roman" w:cs="Times New Roman"/>
          <w:color w:val="000000"/>
          <w:sz w:val="19"/>
          <w:szCs w:val="19"/>
        </w:rPr>
        <w:t>я работы, зон ответственности и</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процедур для документации, а также необходимого объема инспекций.</w:t>
      </w:r>
    </w:p>
    <w:p w:rsidR="00440043" w:rsidRPr="00C20910"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7.2</w:t>
      </w:r>
      <w:r w:rsidRPr="00DD43DF">
        <w:rPr>
          <w:rFonts w:cs="Times New Roman"/>
          <w:b/>
          <w:color w:val="A6A6A6" w:themeColor="background1" w:themeShade="A6"/>
        </w:rPr>
        <w:tab/>
      </w:r>
      <w:r w:rsidRPr="00C20910">
        <w:rPr>
          <w:rFonts w:cs="Times New Roman"/>
          <w:b/>
        </w:rPr>
        <w:t>Входной контроль</w:t>
      </w:r>
    </w:p>
    <w:p w:rsidR="00440043" w:rsidRPr="00DD43DF" w:rsidRDefault="00C20910" w:rsidP="00EC315F">
      <w:pPr>
        <w:widowControl/>
        <w:numPr>
          <w:ilvl w:val="0"/>
          <w:numId w:val="6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Входной контроль со стороны лицензиата должен осуществляться для имеющих классификацию безопасности электрооборудования и СКУ, их оборудования, кабелей и ПО, если таковое имеется.</w:t>
      </w:r>
    </w:p>
    <w:p w:rsidR="00440043" w:rsidRPr="00DD43DF" w:rsidRDefault="00C20910" w:rsidP="00EC315F">
      <w:pPr>
        <w:widowControl/>
        <w:numPr>
          <w:ilvl w:val="0"/>
          <w:numId w:val="6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вход</w:t>
      </w:r>
      <w:r w:rsidR="00D80F9F">
        <w:rPr>
          <w:rFonts w:ascii="Times New Roman" w:hAnsi="Times New Roman" w:cs="Times New Roman"/>
          <w:color w:val="000000"/>
          <w:sz w:val="19"/>
          <w:szCs w:val="19"/>
        </w:rPr>
        <w:t xml:space="preserve">ном </w:t>
      </w:r>
      <w:proofErr w:type="gramStart"/>
      <w:r w:rsidR="00D80F9F">
        <w:rPr>
          <w:rFonts w:ascii="Times New Roman" w:hAnsi="Times New Roman" w:cs="Times New Roman"/>
          <w:color w:val="000000"/>
          <w:sz w:val="19"/>
          <w:szCs w:val="19"/>
        </w:rPr>
        <w:t>контроле</w:t>
      </w:r>
      <w:proofErr w:type="gramEnd"/>
      <w:r w:rsidR="00D80F9F">
        <w:rPr>
          <w:rFonts w:ascii="Times New Roman" w:hAnsi="Times New Roman" w:cs="Times New Roman"/>
          <w:color w:val="000000"/>
          <w:sz w:val="19"/>
          <w:szCs w:val="19"/>
        </w:rPr>
        <w:t>, определенном в п.</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702, лицензиат должен убедиться, что компонент, его сборка, ПО и конструкция соответствуют проекту.</w:t>
      </w:r>
    </w:p>
    <w:p w:rsidR="00440043" w:rsidRPr="00DD43DF" w:rsidRDefault="00C20910" w:rsidP="00EC315F">
      <w:pPr>
        <w:widowControl/>
        <w:numPr>
          <w:ilvl w:val="0"/>
          <w:numId w:val="6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При входном </w:t>
      </w:r>
      <w:proofErr w:type="gramStart"/>
      <w:r w:rsidR="00440043" w:rsidRPr="00DD43DF">
        <w:rPr>
          <w:rFonts w:ascii="Times New Roman" w:hAnsi="Times New Roman" w:cs="Times New Roman"/>
          <w:color w:val="000000"/>
          <w:sz w:val="19"/>
          <w:szCs w:val="19"/>
        </w:rPr>
        <w:t>контроле</w:t>
      </w:r>
      <w:proofErr w:type="gramEnd"/>
      <w:r w:rsidR="00440043" w:rsidRPr="00DD43DF">
        <w:rPr>
          <w:rFonts w:ascii="Times New Roman" w:hAnsi="Times New Roman" w:cs="Times New Roman"/>
          <w:color w:val="000000"/>
          <w:sz w:val="19"/>
          <w:szCs w:val="19"/>
        </w:rPr>
        <w:t xml:space="preserve"> компонентов и ПО лицензиат долже</w:t>
      </w:r>
      <w:r w:rsidR="00D80F9F">
        <w:rPr>
          <w:rFonts w:ascii="Times New Roman" w:hAnsi="Times New Roman" w:cs="Times New Roman"/>
          <w:color w:val="000000"/>
          <w:sz w:val="19"/>
          <w:szCs w:val="19"/>
        </w:rPr>
        <w:t>н убедиться, что документация о</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результатах менеджмента качества компонента или ПО отвечает критериям приемки.</w:t>
      </w:r>
    </w:p>
    <w:p w:rsidR="00440043" w:rsidRPr="00DD43DF" w:rsidRDefault="00440043" w:rsidP="00EC315F">
      <w:pPr>
        <w:widowControl/>
        <w:shd w:val="clear" w:color="auto" w:fill="FFFFFF"/>
        <w:tabs>
          <w:tab w:val="left" w:pos="413"/>
        </w:tabs>
        <w:spacing w:after="120" w:line="264" w:lineRule="auto"/>
        <w:jc w:val="both"/>
        <w:rPr>
          <w:rFonts w:ascii="Times New Roman" w:hAnsi="Times New Roman" w:cs="Times New Roman"/>
          <w:sz w:val="19"/>
          <w:szCs w:val="19"/>
        </w:rPr>
      </w:pPr>
      <w:r w:rsidRPr="00C20910">
        <w:rPr>
          <w:b/>
          <w:color w:val="000000"/>
          <w:sz w:val="19"/>
          <w:szCs w:val="19"/>
        </w:rPr>
        <w:t>705.</w:t>
      </w:r>
      <w:r w:rsidR="00C20910">
        <w:rPr>
          <w:sz w:val="19"/>
          <w:szCs w:val="19"/>
          <w:lang w:val="en-US"/>
        </w:rPr>
        <w:t> </w:t>
      </w:r>
      <w:r w:rsidRPr="00DD43DF">
        <w:rPr>
          <w:rFonts w:ascii="Times New Roman" w:hAnsi="Times New Roman" w:cs="Times New Roman"/>
          <w:color w:val="000000"/>
          <w:sz w:val="19"/>
          <w:szCs w:val="19"/>
        </w:rPr>
        <w:t>При входном контроле компонентов лицензиат должен установить, что компонент не был поврежден при транспортировке.</w:t>
      </w:r>
    </w:p>
    <w:p w:rsidR="00440043" w:rsidRPr="00DD43DF" w:rsidRDefault="00440043" w:rsidP="00EC315F">
      <w:pPr>
        <w:widowControl/>
        <w:shd w:val="clear" w:color="auto" w:fill="FFFFFF"/>
        <w:tabs>
          <w:tab w:val="left" w:pos="413"/>
        </w:tabs>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40043" w:rsidP="00EC315F">
      <w:pPr>
        <w:widowControl/>
        <w:shd w:val="clear" w:color="auto" w:fill="FFFFFF"/>
        <w:tabs>
          <w:tab w:val="left" w:pos="370"/>
        </w:tabs>
        <w:spacing w:after="120" w:line="264" w:lineRule="auto"/>
        <w:jc w:val="both"/>
        <w:rPr>
          <w:rFonts w:ascii="Times New Roman" w:hAnsi="Times New Roman" w:cs="Times New Roman"/>
          <w:sz w:val="19"/>
          <w:szCs w:val="19"/>
        </w:rPr>
      </w:pPr>
      <w:bookmarkStart w:id="10" w:name="bookmark16"/>
      <w:r w:rsidRPr="00FC29BD">
        <w:rPr>
          <w:b/>
          <w:color w:val="000000"/>
          <w:sz w:val="19"/>
          <w:szCs w:val="19"/>
        </w:rPr>
        <w:lastRenderedPageBreak/>
        <w:t>7</w:t>
      </w:r>
      <w:bookmarkEnd w:id="10"/>
      <w:r w:rsidRPr="00FC29BD">
        <w:rPr>
          <w:b/>
          <w:color w:val="000000"/>
          <w:sz w:val="19"/>
          <w:szCs w:val="19"/>
        </w:rPr>
        <w:t>06.</w:t>
      </w:r>
      <w:r w:rsidRPr="00DD43DF">
        <w:rPr>
          <w:rFonts w:ascii="Times New Roman" w:hAnsi="Times New Roman" w:cs="Times New Roman"/>
          <w:sz w:val="19"/>
          <w:szCs w:val="19"/>
        </w:rPr>
        <w:tab/>
      </w:r>
      <w:r w:rsidR="00FC29BD">
        <w:rPr>
          <w:rFonts w:ascii="Times New Roman" w:hAnsi="Times New Roman" w:cs="Times New Roman"/>
          <w:sz w:val="19"/>
          <w:szCs w:val="19"/>
          <w:lang w:val="en-US"/>
        </w:rPr>
        <w:t> </w:t>
      </w:r>
      <w:r w:rsidRPr="00DD43DF">
        <w:rPr>
          <w:rFonts w:ascii="Times New Roman" w:hAnsi="Times New Roman" w:cs="Times New Roman"/>
          <w:color w:val="000000"/>
          <w:sz w:val="19"/>
          <w:szCs w:val="19"/>
        </w:rPr>
        <w:t>Инспекции и</w:t>
      </w:r>
      <w:r w:rsidR="00D80F9F">
        <w:rPr>
          <w:rFonts w:ascii="Times New Roman" w:hAnsi="Times New Roman" w:cs="Times New Roman"/>
          <w:color w:val="000000"/>
          <w:sz w:val="19"/>
          <w:szCs w:val="19"/>
        </w:rPr>
        <w:t xml:space="preserve"> испытания, имеющие отношение к</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входному</w:t>
      </w:r>
      <w:r w:rsidR="00D80F9F">
        <w:rPr>
          <w:rFonts w:ascii="Times New Roman" w:hAnsi="Times New Roman" w:cs="Times New Roman"/>
          <w:color w:val="000000"/>
          <w:sz w:val="19"/>
          <w:szCs w:val="19"/>
        </w:rPr>
        <w:t xml:space="preserve"> контролю, должны проводиться с</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приемлемыми результатами.</w:t>
      </w:r>
    </w:p>
    <w:p w:rsidR="00440043" w:rsidRPr="00DD43DF" w:rsidRDefault="00440043" w:rsidP="00EC315F">
      <w:pPr>
        <w:widowControl/>
        <w:shd w:val="clear" w:color="auto" w:fill="FFFFFF"/>
        <w:tabs>
          <w:tab w:val="left" w:pos="317"/>
        </w:tabs>
        <w:spacing w:after="120" w:line="264" w:lineRule="auto"/>
        <w:jc w:val="both"/>
        <w:rPr>
          <w:rFonts w:ascii="Times New Roman" w:hAnsi="Times New Roman" w:cs="Times New Roman"/>
          <w:sz w:val="19"/>
          <w:szCs w:val="19"/>
        </w:rPr>
      </w:pPr>
      <w:r w:rsidRPr="00FC29BD">
        <w:rPr>
          <w:b/>
          <w:color w:val="000000"/>
          <w:sz w:val="19"/>
          <w:szCs w:val="19"/>
        </w:rPr>
        <w:t>707.</w:t>
      </w:r>
      <w:r w:rsidR="00FC29BD">
        <w:rPr>
          <w:rFonts w:ascii="Times New Roman" w:hAnsi="Times New Roman" w:cs="Times New Roman"/>
          <w:sz w:val="19"/>
          <w:szCs w:val="19"/>
          <w:lang w:val="en-US"/>
        </w:rPr>
        <w:t> </w:t>
      </w:r>
      <w:r w:rsidRPr="00DD43DF">
        <w:rPr>
          <w:rFonts w:ascii="Times New Roman" w:hAnsi="Times New Roman" w:cs="Times New Roman"/>
          <w:color w:val="000000"/>
          <w:sz w:val="19"/>
          <w:szCs w:val="19"/>
        </w:rPr>
        <w:t>Входной</w:t>
      </w:r>
      <w:r w:rsidR="00D80F9F">
        <w:rPr>
          <w:rFonts w:ascii="Times New Roman" w:hAnsi="Times New Roman" w:cs="Times New Roman"/>
          <w:color w:val="000000"/>
          <w:sz w:val="19"/>
          <w:szCs w:val="19"/>
        </w:rPr>
        <w:t xml:space="preserve"> контроль должен быть занесен в</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документы.</w:t>
      </w:r>
    </w:p>
    <w:p w:rsidR="00440043" w:rsidRPr="00FC29BD"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7.3</w:t>
      </w:r>
      <w:r w:rsidRPr="00DD43DF">
        <w:rPr>
          <w:rFonts w:cs="Times New Roman"/>
          <w:b/>
          <w:color w:val="A6A6A6" w:themeColor="background1" w:themeShade="A6"/>
        </w:rPr>
        <w:tab/>
      </w:r>
      <w:r w:rsidRPr="00FC29BD">
        <w:rPr>
          <w:rFonts w:cs="Times New Roman"/>
          <w:b/>
        </w:rPr>
        <w:t>Монтаж</w:t>
      </w:r>
    </w:p>
    <w:p w:rsidR="00440043" w:rsidRPr="00DD43DF" w:rsidRDefault="00FC29BD" w:rsidP="00EC315F">
      <w:pPr>
        <w:widowControl/>
        <w:numPr>
          <w:ilvl w:val="0"/>
          <w:numId w:val="6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Для монтажа должен быть составлен график монтажных работ.</w:t>
      </w:r>
    </w:p>
    <w:p w:rsidR="00440043" w:rsidRPr="00DD43DF" w:rsidRDefault="00FC29BD" w:rsidP="00EC315F">
      <w:pPr>
        <w:widowControl/>
        <w:numPr>
          <w:ilvl w:val="0"/>
          <w:numId w:val="6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Необходимо определить объем, действия, ответственность и</w:t>
      </w:r>
      <w:r w:rsidR="00D80F9F">
        <w:rPr>
          <w:rFonts w:ascii="Times New Roman" w:hAnsi="Times New Roman" w:cs="Times New Roman"/>
          <w:color w:val="000000"/>
          <w:sz w:val="19"/>
          <w:szCs w:val="19"/>
        </w:rPr>
        <w:t xml:space="preserve"> записи для инспекций монтажа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подключений, а также для функциональных испытаний, проводимых после монтажа.</w:t>
      </w:r>
    </w:p>
    <w:p w:rsidR="00440043" w:rsidRPr="00DD43DF" w:rsidRDefault="00FC29BD" w:rsidP="00EC315F">
      <w:pPr>
        <w:widowControl/>
        <w:numPr>
          <w:ilvl w:val="0"/>
          <w:numId w:val="6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Лицензиат должен провести инспекцию монтажа установленных единиц оборуд</w:t>
      </w:r>
      <w:r w:rsidR="00D80F9F">
        <w:rPr>
          <w:rFonts w:ascii="Times New Roman" w:hAnsi="Times New Roman" w:cs="Times New Roman"/>
          <w:color w:val="000000"/>
          <w:sz w:val="19"/>
          <w:szCs w:val="19"/>
        </w:rPr>
        <w:t>ования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кабелей электрооборудования или СКУ, имеющих классификацию безопасности.</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FC29BD">
        <w:rPr>
          <w:b/>
          <w:color w:val="000000"/>
          <w:sz w:val="19"/>
          <w:szCs w:val="19"/>
        </w:rPr>
        <w:t>711.</w:t>
      </w:r>
      <w:r w:rsidR="00FC29BD">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 xml:space="preserve">При инспекции монтажа лицензиат должен убедиться, что монтаж выполнен </w:t>
      </w:r>
      <w:proofErr w:type="gramStart"/>
      <w:r w:rsidRPr="00DD43DF">
        <w:rPr>
          <w:rFonts w:ascii="Times New Roman" w:hAnsi="Times New Roman" w:cs="Times New Roman"/>
          <w:color w:val="000000"/>
          <w:sz w:val="19"/>
          <w:szCs w:val="19"/>
        </w:rPr>
        <w:t>надлежащим</w:t>
      </w:r>
      <w:proofErr w:type="gramEnd"/>
      <w:r w:rsidRPr="00DD43DF">
        <w:rPr>
          <w:rFonts w:ascii="Times New Roman" w:hAnsi="Times New Roman" w:cs="Times New Roman"/>
          <w:color w:val="000000"/>
          <w:sz w:val="19"/>
          <w:szCs w:val="19"/>
        </w:rPr>
        <w:t xml:space="preserve"> образом и в соответствии с утвержденный планами, руководствами и принципами, имеющими отношение к ядерной установке.</w:t>
      </w:r>
    </w:p>
    <w:p w:rsidR="00440043" w:rsidRPr="00FC29BD"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7.4</w:t>
      </w:r>
      <w:r w:rsidRPr="00DD43DF">
        <w:rPr>
          <w:rFonts w:cs="Times New Roman"/>
          <w:b/>
          <w:color w:val="A6A6A6" w:themeColor="background1" w:themeShade="A6"/>
        </w:rPr>
        <w:tab/>
      </w:r>
      <w:r w:rsidRPr="00FC29BD">
        <w:rPr>
          <w:rFonts w:cs="Times New Roman"/>
          <w:b/>
        </w:rPr>
        <w:t>Ввод в эксплуатацию</w:t>
      </w:r>
    </w:p>
    <w:p w:rsidR="00440043" w:rsidRPr="00DD43DF" w:rsidRDefault="00FC29BD" w:rsidP="00EC315F">
      <w:pPr>
        <w:widowControl/>
        <w:numPr>
          <w:ilvl w:val="0"/>
          <w:numId w:val="7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Лицензиат должен успешно завершить приемочн</w:t>
      </w:r>
      <w:r w:rsidR="00D80F9F">
        <w:rPr>
          <w:rFonts w:ascii="Times New Roman" w:hAnsi="Times New Roman" w:cs="Times New Roman"/>
          <w:color w:val="000000"/>
          <w:sz w:val="19"/>
          <w:szCs w:val="19"/>
        </w:rPr>
        <w:t>ую инспекцию установленного или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модифициро</w:t>
      </w:r>
      <w:r w:rsidR="00D80F9F">
        <w:rPr>
          <w:rFonts w:ascii="Times New Roman" w:hAnsi="Times New Roman" w:cs="Times New Roman"/>
          <w:color w:val="000000"/>
          <w:sz w:val="19"/>
          <w:szCs w:val="19"/>
        </w:rPr>
        <w:t>ванного электрооборудования или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СКУ, имеющи</w:t>
      </w:r>
      <w:r w:rsidR="00D80F9F">
        <w:rPr>
          <w:rFonts w:ascii="Times New Roman" w:hAnsi="Times New Roman" w:cs="Times New Roman"/>
          <w:color w:val="000000"/>
          <w:sz w:val="19"/>
          <w:szCs w:val="19"/>
        </w:rPr>
        <w:t>х классификацию безопасности, а</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также их оборудования или кабелей до ввода</w:t>
      </w:r>
      <w:r w:rsidR="00D80F9F">
        <w:rPr>
          <w:rFonts w:ascii="Times New Roman" w:hAnsi="Times New Roman" w:cs="Times New Roman"/>
          <w:color w:val="000000"/>
          <w:sz w:val="19"/>
          <w:szCs w:val="19"/>
        </w:rPr>
        <w:t xml:space="preserve"> в</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эксплуатацию.</w:t>
      </w:r>
    </w:p>
    <w:p w:rsidR="00440043" w:rsidRPr="00DD43DF" w:rsidRDefault="00FC29BD" w:rsidP="00EC315F">
      <w:pPr>
        <w:widowControl/>
        <w:numPr>
          <w:ilvl w:val="0"/>
          <w:numId w:val="7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необходимости приемочная инспекция может быть поделена на две части. Первую часть можно посвятить проверке документации, составле</w:t>
      </w:r>
      <w:r w:rsidR="00D80F9F">
        <w:rPr>
          <w:rFonts w:ascii="Times New Roman" w:hAnsi="Times New Roman" w:cs="Times New Roman"/>
          <w:color w:val="000000"/>
          <w:sz w:val="19"/>
          <w:szCs w:val="19"/>
        </w:rPr>
        <w:t>нной до приемочных испытаний,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принятию решения о том, что установленная система, компонент или кабель г</w:t>
      </w:r>
      <w:r w:rsidR="00D80F9F">
        <w:rPr>
          <w:rFonts w:ascii="Times New Roman" w:hAnsi="Times New Roman" w:cs="Times New Roman"/>
          <w:color w:val="000000"/>
          <w:sz w:val="19"/>
          <w:szCs w:val="19"/>
        </w:rPr>
        <w:t>отовы к работе в</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рамках приемочных испытаний. Во второй части проверяется документация о результатах приемочных испытаний. Таким образом, на более крупных проектах объем инспекционных работ может быть распре</w:t>
      </w:r>
      <w:r w:rsidR="00D80F9F">
        <w:rPr>
          <w:rFonts w:ascii="Times New Roman" w:hAnsi="Times New Roman" w:cs="Times New Roman"/>
          <w:color w:val="000000"/>
          <w:sz w:val="19"/>
          <w:szCs w:val="19"/>
        </w:rPr>
        <w:t>делен по нескольким этапам, что</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положительно скаж</w:t>
      </w:r>
      <w:r w:rsidR="00D80F9F">
        <w:rPr>
          <w:rFonts w:ascii="Times New Roman" w:hAnsi="Times New Roman" w:cs="Times New Roman"/>
          <w:color w:val="000000"/>
          <w:sz w:val="19"/>
          <w:szCs w:val="19"/>
        </w:rPr>
        <w:t>ется на управляемости на</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этапе монтажа и приемочных испытаний.</w:t>
      </w:r>
    </w:p>
    <w:p w:rsidR="00440043" w:rsidRPr="00DD43DF" w:rsidRDefault="00FC29BD" w:rsidP="00EC315F">
      <w:pPr>
        <w:widowControl/>
        <w:numPr>
          <w:ilvl w:val="0"/>
          <w:numId w:val="7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Во время приемочных инспекций лицензиат должен удостоверить, что установленный компонент или система соот</w:t>
      </w:r>
      <w:r w:rsidR="00D80F9F">
        <w:rPr>
          <w:rFonts w:ascii="Times New Roman" w:hAnsi="Times New Roman" w:cs="Times New Roman"/>
          <w:color w:val="000000"/>
          <w:sz w:val="19"/>
          <w:szCs w:val="19"/>
        </w:rPr>
        <w:t>ветствует утвержденным планам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что это подтверждено с помощью достаточного количества инспекций и испытаний.</w:t>
      </w:r>
    </w:p>
    <w:p w:rsidR="00440043" w:rsidRPr="00FC29BD"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FC29BD" w:rsidP="00EC315F">
      <w:pPr>
        <w:widowControl/>
        <w:numPr>
          <w:ilvl w:val="0"/>
          <w:numId w:val="7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лицензиата должна удостоверить, что любые дефекты и неисправности, обнаруженные на предыдущих этапах, устранены.</w:t>
      </w:r>
    </w:p>
    <w:p w:rsidR="00440043" w:rsidRPr="00DD43DF" w:rsidRDefault="00FC29BD" w:rsidP="00EC315F">
      <w:pPr>
        <w:widowControl/>
        <w:numPr>
          <w:ilvl w:val="0"/>
          <w:numId w:val="7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лицензиата должна гарантировать, чт</w:t>
      </w:r>
      <w:r w:rsidR="00D80F9F">
        <w:rPr>
          <w:rFonts w:ascii="Times New Roman" w:hAnsi="Times New Roman" w:cs="Times New Roman"/>
          <w:color w:val="000000"/>
          <w:sz w:val="19"/>
          <w:szCs w:val="19"/>
        </w:rPr>
        <w:t>о любые изменения, внесенные на</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этапе ввода в э</w:t>
      </w:r>
      <w:r w:rsidR="00D80F9F">
        <w:rPr>
          <w:rFonts w:ascii="Times New Roman" w:hAnsi="Times New Roman" w:cs="Times New Roman"/>
          <w:color w:val="000000"/>
          <w:sz w:val="19"/>
          <w:szCs w:val="19"/>
        </w:rPr>
        <w:t>ксплуатацию, были реализованы в</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соответствии с </w:t>
      </w:r>
      <w:r w:rsidR="00D80F9F">
        <w:rPr>
          <w:rFonts w:ascii="Times New Roman" w:hAnsi="Times New Roman" w:cs="Times New Roman"/>
          <w:color w:val="000000"/>
          <w:sz w:val="19"/>
          <w:szCs w:val="19"/>
        </w:rPr>
        <w:t>процедурами, установленными для</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управления конфигурацией системы.</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FC29BD">
        <w:rPr>
          <w:b/>
          <w:color w:val="000000"/>
          <w:sz w:val="19"/>
          <w:szCs w:val="19"/>
        </w:rPr>
        <w:t>717.</w:t>
      </w:r>
      <w:r w:rsidR="00FC29BD">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Приемочная инспекция лицензиата должна подтвердит</w:t>
      </w:r>
      <w:r w:rsidR="00D80F9F">
        <w:rPr>
          <w:rFonts w:ascii="Times New Roman" w:hAnsi="Times New Roman" w:cs="Times New Roman"/>
          <w:color w:val="000000"/>
          <w:sz w:val="19"/>
          <w:szCs w:val="19"/>
        </w:rPr>
        <w:t>ь, что параметры основанного на</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программных средствах компонента или системы установлены и занесены в документацию согласно системе управления конфигурацией.</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приемочной инспекции лицензиата должна проверяться реализация менеджмента качества лицензиата.</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лицензиата должна подтвердить, что электрооборудование или СКУ, их компоненты, кабели и установки отвечают требова</w:t>
      </w:r>
      <w:r w:rsidR="00D80F9F">
        <w:rPr>
          <w:rFonts w:ascii="Times New Roman" w:hAnsi="Times New Roman" w:cs="Times New Roman"/>
          <w:color w:val="000000"/>
          <w:sz w:val="19"/>
          <w:szCs w:val="19"/>
        </w:rPr>
        <w:t>ниям условий окружающей среды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эксплуатации, обусловленным местом их применения.</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лицензиата должна уст</w:t>
      </w:r>
      <w:r w:rsidR="00D80F9F">
        <w:rPr>
          <w:rFonts w:ascii="Times New Roman" w:hAnsi="Times New Roman" w:cs="Times New Roman"/>
          <w:color w:val="000000"/>
          <w:sz w:val="19"/>
          <w:szCs w:val="19"/>
        </w:rPr>
        <w:t>ановить, что проверки монтажа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функциональные испытания проведены должным образом. Документация о результатах приемочных испытаний и п</w:t>
      </w:r>
      <w:r w:rsidR="00D80F9F">
        <w:rPr>
          <w:rFonts w:ascii="Times New Roman" w:hAnsi="Times New Roman" w:cs="Times New Roman"/>
          <w:color w:val="000000"/>
          <w:sz w:val="19"/>
          <w:szCs w:val="19"/>
        </w:rPr>
        <w:t>ротоколы, относящиеся к вводу в</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эксплуатацию, должны проверяться и не должны содержать нед</w:t>
      </w:r>
      <w:r w:rsidR="00D80F9F">
        <w:rPr>
          <w:rFonts w:ascii="Times New Roman" w:hAnsi="Times New Roman" w:cs="Times New Roman"/>
          <w:color w:val="000000"/>
          <w:sz w:val="19"/>
          <w:szCs w:val="19"/>
        </w:rPr>
        <w:t>остатки, препятствующие вводу в</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эксплуатацию.</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приемочной инспекции лицензиата должна проверяться готовность инструкций в части системы.</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лицензиата должна подтвердить, что по всем замечаниям, сделанным STUK во время предыдущих надзорных мероприятий, приняты соответствующие меры.</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лицензиата должна подтвердить, что для ввода в эксплуатацию нет никаких препятствий.</w:t>
      </w:r>
    </w:p>
    <w:p w:rsidR="00440043" w:rsidRPr="00DD43DF" w:rsidRDefault="00FC29BD"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 выяв</w:t>
      </w:r>
      <w:r w:rsidR="00D80F9F">
        <w:rPr>
          <w:rFonts w:ascii="Times New Roman" w:hAnsi="Times New Roman" w:cs="Times New Roman"/>
          <w:color w:val="000000"/>
          <w:sz w:val="19"/>
          <w:szCs w:val="19"/>
        </w:rPr>
        <w:t>лении малейших несоответствий в</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анализе пригодности или документации предварительной инспекции, утвержденных в</w:t>
      </w:r>
      <w:r w:rsidR="001C56B6">
        <w:rPr>
          <w:rFonts w:ascii="Times New Roman" w:hAnsi="Times New Roman" w:cs="Times New Roman"/>
          <w:color w:val="000000"/>
          <w:sz w:val="19"/>
          <w:szCs w:val="19"/>
        </w:rPr>
        <w:t xml:space="preserve"> STUK</w:t>
      </w:r>
      <w:r w:rsidR="00440043" w:rsidRPr="00DD43DF">
        <w:rPr>
          <w:rFonts w:ascii="Times New Roman" w:hAnsi="Times New Roman" w:cs="Times New Roman"/>
          <w:color w:val="000000"/>
          <w:sz w:val="19"/>
          <w:szCs w:val="19"/>
        </w:rPr>
        <w:t xml:space="preserve"> во время</w:t>
      </w:r>
      <w:bookmarkStart w:id="11" w:name="bookmark17"/>
      <w:r w:rsidR="00440043" w:rsidRPr="00DD43DF">
        <w:rPr>
          <w:rFonts w:ascii="Times New Roman" w:hAnsi="Times New Roman" w:cs="Times New Roman"/>
          <w:color w:val="000000"/>
          <w:sz w:val="19"/>
          <w:szCs w:val="19"/>
        </w:rPr>
        <w:t xml:space="preserve"> п</w:t>
      </w:r>
      <w:bookmarkEnd w:id="11"/>
      <w:r w:rsidR="00440043" w:rsidRPr="00DD43DF">
        <w:rPr>
          <w:rFonts w:ascii="Times New Roman" w:hAnsi="Times New Roman" w:cs="Times New Roman"/>
          <w:color w:val="000000"/>
          <w:sz w:val="19"/>
          <w:szCs w:val="19"/>
        </w:rPr>
        <w:t>риемочной инспекции лицензиата, это должно быть доведено до сведения инспектора STUK.</w:t>
      </w:r>
    </w:p>
    <w:p w:rsidR="00440043" w:rsidRPr="00DD43DF" w:rsidRDefault="00440043" w:rsidP="00EC315F">
      <w:pPr>
        <w:widowControl/>
        <w:numPr>
          <w:ilvl w:val="0"/>
          <w:numId w:val="72"/>
        </w:numPr>
        <w:shd w:val="clear" w:color="auto" w:fill="FFFFFF"/>
        <w:tabs>
          <w:tab w:val="left" w:pos="341"/>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FC29BD" w:rsidRDefault="00440043" w:rsidP="00EC315F">
      <w:pPr>
        <w:widowControl/>
        <w:shd w:val="clear" w:color="auto" w:fill="FFFFFF"/>
        <w:jc w:val="both"/>
        <w:rPr>
          <w:rFonts w:ascii="Times New Roman" w:hAnsi="Times New Roman" w:cs="Times New Roman"/>
          <w:sz w:val="2"/>
          <w:szCs w:val="19"/>
        </w:rPr>
      </w:pPr>
    </w:p>
    <w:p w:rsidR="00440043" w:rsidRPr="00DD43DF" w:rsidRDefault="00FC29BD" w:rsidP="00EC315F">
      <w:pPr>
        <w:widowControl/>
        <w:numPr>
          <w:ilvl w:val="0"/>
          <w:numId w:val="73"/>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Отчет об отклонениях должен быть составлен по любым знач</w:t>
      </w:r>
      <w:r w:rsidR="00D80F9F">
        <w:rPr>
          <w:rFonts w:ascii="Times New Roman" w:hAnsi="Times New Roman" w:cs="Times New Roman"/>
          <w:color w:val="000000"/>
          <w:sz w:val="19"/>
          <w:szCs w:val="19"/>
        </w:rPr>
        <w:t>имым отклонениям, выявленным во</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время при</w:t>
      </w:r>
      <w:r w:rsidR="00D80F9F">
        <w:rPr>
          <w:rFonts w:ascii="Times New Roman" w:hAnsi="Times New Roman" w:cs="Times New Roman"/>
          <w:color w:val="000000"/>
          <w:sz w:val="19"/>
          <w:szCs w:val="19"/>
        </w:rPr>
        <w:t>емочной инспекции лицензиата,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представлен </w:t>
      </w:r>
      <w:r w:rsidR="000B4ECF">
        <w:rPr>
          <w:rFonts w:ascii="Times New Roman" w:hAnsi="Times New Roman" w:cs="Times New Roman"/>
          <w:color w:val="000000"/>
          <w:sz w:val="19"/>
          <w:szCs w:val="19"/>
        </w:rPr>
        <w:t>для</w:t>
      </w:r>
      <w:r w:rsidR="00440043" w:rsidRPr="00DD43DF">
        <w:rPr>
          <w:rFonts w:ascii="Times New Roman" w:hAnsi="Times New Roman" w:cs="Times New Roman"/>
          <w:color w:val="000000"/>
          <w:sz w:val="19"/>
          <w:szCs w:val="19"/>
        </w:rPr>
        <w:t xml:space="preserve"> утверждени</w:t>
      </w:r>
      <w:r w:rsidR="000B4ECF">
        <w:rPr>
          <w:rFonts w:ascii="Times New Roman" w:hAnsi="Times New Roman" w:cs="Times New Roman"/>
          <w:color w:val="000000"/>
          <w:sz w:val="19"/>
          <w:szCs w:val="19"/>
        </w:rPr>
        <w:t>я</w:t>
      </w:r>
      <w:r w:rsidR="00440043" w:rsidRPr="00DD43DF">
        <w:rPr>
          <w:rFonts w:ascii="Times New Roman" w:hAnsi="Times New Roman" w:cs="Times New Roman"/>
          <w:color w:val="000000"/>
          <w:sz w:val="19"/>
          <w:szCs w:val="19"/>
        </w:rPr>
        <w:t xml:space="preserve"> в STUK.</w:t>
      </w:r>
    </w:p>
    <w:p w:rsidR="00440043" w:rsidRPr="00DD43DF" w:rsidRDefault="00FC29BD" w:rsidP="00EC315F">
      <w:pPr>
        <w:widowControl/>
        <w:numPr>
          <w:ilvl w:val="0"/>
          <w:numId w:val="73"/>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Приемочные </w:t>
      </w:r>
      <w:r w:rsidR="00D80F9F">
        <w:rPr>
          <w:rFonts w:ascii="Times New Roman" w:hAnsi="Times New Roman" w:cs="Times New Roman"/>
          <w:color w:val="000000"/>
          <w:sz w:val="19"/>
          <w:szCs w:val="19"/>
        </w:rPr>
        <w:t>инспекции электрооборудования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СКУ и их систем и оборудования могут проводиться только организационной единицей, утвержденной STUK, и инспектором, не имеющим отношения </w:t>
      </w:r>
      <w:r w:rsidR="001A3F3E">
        <w:rPr>
          <w:rFonts w:ascii="Times New Roman" w:hAnsi="Times New Roman" w:cs="Times New Roman"/>
          <w:color w:val="000000"/>
          <w:sz w:val="19"/>
          <w:szCs w:val="19"/>
        </w:rPr>
        <w:t>к проектированию и установке</w:t>
      </w:r>
      <w:r w:rsidR="00D80F9F">
        <w:rPr>
          <w:rFonts w:ascii="Times New Roman" w:hAnsi="Times New Roman" w:cs="Times New Roman"/>
          <w:color w:val="000000"/>
          <w:sz w:val="19"/>
          <w:szCs w:val="19"/>
        </w:rPr>
        <w:t xml:space="preserve">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работающим в организации лицензиата.</w:t>
      </w:r>
    </w:p>
    <w:p w:rsidR="00440043" w:rsidRPr="00DD43DF" w:rsidRDefault="00FC29BD" w:rsidP="00EC315F">
      <w:pPr>
        <w:widowControl/>
        <w:numPr>
          <w:ilvl w:val="0"/>
          <w:numId w:val="73"/>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К заявке лицензиата на утверждение лиц, проводящих приемочные инспекции, должны прилагаться:</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характеристика организации, демонстрирующая организационную позицию в целом и отдельных лиц, проводящих инспекции, и независимость инспекционной деятельности;</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характеристи</w:t>
      </w:r>
      <w:r w:rsidR="00D80F9F">
        <w:rPr>
          <w:rFonts w:ascii="Times New Roman" w:hAnsi="Times New Roman" w:cs="Times New Roman"/>
          <w:color w:val="000000"/>
          <w:sz w:val="19"/>
          <w:szCs w:val="19"/>
        </w:rPr>
        <w:t>ка лиц, проводящих инспекции, с</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указанием их образования, опыта рабо</w:t>
      </w:r>
      <w:r w:rsidR="00D80F9F">
        <w:rPr>
          <w:rFonts w:ascii="Times New Roman" w:hAnsi="Times New Roman" w:cs="Times New Roman"/>
          <w:color w:val="000000"/>
          <w:sz w:val="19"/>
          <w:szCs w:val="19"/>
        </w:rPr>
        <w:t>ты и</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компетентности, а также по каким инспекциям требуется утверждение;</w:t>
      </w:r>
    </w:p>
    <w:p w:rsidR="00440043" w:rsidRPr="00DD43DF" w:rsidRDefault="00440043"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описание процедур, используемых в инспекциях, и основные инструкции касательно инспекций;</w:t>
      </w:r>
    </w:p>
    <w:p w:rsidR="00440043" w:rsidRPr="00DD43DF" w:rsidRDefault="00E55A56" w:rsidP="00EC315F">
      <w:pPr>
        <w:widowControl/>
        <w:numPr>
          <w:ilvl w:val="0"/>
          <w:numId w:val="2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color w:val="000000"/>
          <w:sz w:val="19"/>
          <w:szCs w:val="19"/>
        </w:rPr>
        <w:t>дополнительные разъяснения</w:t>
      </w:r>
      <w:r w:rsidR="00440043" w:rsidRPr="00DD43DF">
        <w:rPr>
          <w:rFonts w:ascii="Times New Roman" w:hAnsi="Times New Roman" w:cs="Times New Roman"/>
          <w:color w:val="000000"/>
          <w:sz w:val="19"/>
          <w:szCs w:val="19"/>
        </w:rPr>
        <w:t xml:space="preserve"> по необходимости.</w:t>
      </w:r>
    </w:p>
    <w:p w:rsidR="00440043" w:rsidRPr="00DD43DF" w:rsidRDefault="00440043" w:rsidP="00EC315F">
      <w:pPr>
        <w:widowControl/>
        <w:shd w:val="clear" w:color="auto" w:fill="FFFFFF"/>
        <w:tabs>
          <w:tab w:val="left" w:pos="326"/>
        </w:tabs>
        <w:spacing w:after="120" w:line="264" w:lineRule="auto"/>
        <w:jc w:val="both"/>
        <w:rPr>
          <w:rFonts w:ascii="Times New Roman" w:hAnsi="Times New Roman" w:cs="Times New Roman"/>
          <w:sz w:val="19"/>
          <w:szCs w:val="19"/>
        </w:rPr>
      </w:pPr>
      <w:r w:rsidRPr="00FC29BD">
        <w:rPr>
          <w:b/>
          <w:color w:val="000000"/>
          <w:sz w:val="19"/>
          <w:szCs w:val="19"/>
        </w:rPr>
        <w:t>728.</w:t>
      </w:r>
      <w:r w:rsidR="00FC29BD">
        <w:rPr>
          <w:rFonts w:ascii="Times New Roman" w:hAnsi="Times New Roman" w:cs="Times New Roman"/>
          <w:sz w:val="19"/>
          <w:szCs w:val="19"/>
          <w:lang w:val="en-US"/>
        </w:rPr>
        <w:t> </w:t>
      </w:r>
      <w:r w:rsidRPr="00DD43DF">
        <w:rPr>
          <w:rFonts w:ascii="Times New Roman" w:hAnsi="Times New Roman" w:cs="Times New Roman"/>
          <w:color w:val="000000"/>
          <w:sz w:val="19"/>
          <w:szCs w:val="19"/>
        </w:rPr>
        <w:t>Инспекторы должны обладать достаточной професс</w:t>
      </w:r>
      <w:r w:rsidR="001C56B6">
        <w:rPr>
          <w:rFonts w:ascii="Times New Roman" w:hAnsi="Times New Roman" w:cs="Times New Roman"/>
          <w:color w:val="000000"/>
          <w:sz w:val="19"/>
          <w:szCs w:val="19"/>
        </w:rPr>
        <w:t>иональной пригодностью и опытом</w:t>
      </w:r>
      <w:r w:rsidRPr="00DD43DF">
        <w:rPr>
          <w:rFonts w:ascii="Times New Roman" w:hAnsi="Times New Roman" w:cs="Times New Roman"/>
          <w:color w:val="000000"/>
          <w:sz w:val="19"/>
          <w:szCs w:val="19"/>
        </w:rPr>
        <w:t xml:space="preserve"> и иметь квалифицирован</w:t>
      </w:r>
      <w:r w:rsidR="00D80F9F">
        <w:rPr>
          <w:rFonts w:ascii="Times New Roman" w:hAnsi="Times New Roman" w:cs="Times New Roman"/>
          <w:color w:val="000000"/>
          <w:sz w:val="19"/>
          <w:szCs w:val="19"/>
        </w:rPr>
        <w:t>ное оборудование, инструменты и</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методы, необходимые для проведения инспекций.</w:t>
      </w:r>
    </w:p>
    <w:p w:rsidR="00440043" w:rsidRPr="00DD43DF" w:rsidRDefault="00440043" w:rsidP="00EC315F">
      <w:pPr>
        <w:widowControl/>
        <w:shd w:val="clear" w:color="auto" w:fill="FFFFFF"/>
        <w:tabs>
          <w:tab w:val="left" w:pos="389"/>
        </w:tabs>
        <w:spacing w:after="120" w:line="264" w:lineRule="auto"/>
        <w:jc w:val="both"/>
        <w:rPr>
          <w:rFonts w:ascii="Times New Roman" w:hAnsi="Times New Roman" w:cs="Times New Roman"/>
          <w:sz w:val="19"/>
          <w:szCs w:val="19"/>
        </w:rPr>
      </w:pPr>
      <w:r w:rsidRPr="00FC29BD">
        <w:rPr>
          <w:b/>
          <w:color w:val="000000"/>
          <w:sz w:val="19"/>
          <w:szCs w:val="19"/>
        </w:rPr>
        <w:t>729.</w:t>
      </w:r>
      <w:r w:rsidRPr="00DD43DF">
        <w:rPr>
          <w:rFonts w:ascii="Times New Roman" w:hAnsi="Times New Roman" w:cs="Times New Roman"/>
          <w:sz w:val="19"/>
          <w:szCs w:val="19"/>
        </w:rPr>
        <w:tab/>
      </w:r>
      <w:r w:rsidR="00FC29BD">
        <w:rPr>
          <w:rFonts w:ascii="Times New Roman" w:hAnsi="Times New Roman" w:cs="Times New Roman"/>
          <w:sz w:val="19"/>
          <w:szCs w:val="19"/>
          <w:lang w:val="en-US"/>
        </w:rPr>
        <w:t> </w:t>
      </w:r>
      <w:r w:rsidRPr="00DD43DF">
        <w:rPr>
          <w:rFonts w:ascii="Times New Roman" w:hAnsi="Times New Roman" w:cs="Times New Roman"/>
          <w:color w:val="000000"/>
          <w:sz w:val="19"/>
          <w:szCs w:val="19"/>
        </w:rPr>
        <w:t>Официальное разрешение на проведение приемочных инспекций, выданное STUK, действует не более пяти лет. При необход</w:t>
      </w:r>
      <w:r w:rsidR="00E55A56">
        <w:rPr>
          <w:rFonts w:ascii="Times New Roman" w:hAnsi="Times New Roman" w:cs="Times New Roman"/>
          <w:color w:val="000000"/>
          <w:sz w:val="19"/>
          <w:szCs w:val="19"/>
        </w:rPr>
        <w:t>имости</w:t>
      </w:r>
      <w:r w:rsidR="00D80F9F">
        <w:rPr>
          <w:rFonts w:ascii="Times New Roman" w:hAnsi="Times New Roman" w:cs="Times New Roman"/>
          <w:color w:val="000000"/>
          <w:sz w:val="19"/>
          <w:szCs w:val="19"/>
        </w:rPr>
        <w:t xml:space="preserve"> заявление на</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возобновление официального разрешения должно подаваться в STU</w:t>
      </w:r>
      <w:r w:rsidR="00D80F9F">
        <w:rPr>
          <w:rFonts w:ascii="Times New Roman" w:hAnsi="Times New Roman" w:cs="Times New Roman"/>
          <w:color w:val="000000"/>
          <w:sz w:val="19"/>
          <w:szCs w:val="19"/>
        </w:rPr>
        <w:t>K не позднее</w:t>
      </w:r>
      <w:r w:rsidR="004A1CAF">
        <w:rPr>
          <w:rFonts w:ascii="Times New Roman" w:hAnsi="Times New Roman" w:cs="Times New Roman"/>
          <w:color w:val="000000"/>
          <w:sz w:val="19"/>
          <w:szCs w:val="19"/>
        </w:rPr>
        <w:t>,</w:t>
      </w:r>
      <w:r w:rsidR="00D80F9F">
        <w:rPr>
          <w:rFonts w:ascii="Times New Roman" w:hAnsi="Times New Roman" w:cs="Times New Roman"/>
          <w:color w:val="000000"/>
          <w:sz w:val="19"/>
          <w:szCs w:val="19"/>
        </w:rPr>
        <w:t xml:space="preserve"> чем за 3 месяца до</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истечения срока действия предыдущего разрешения.</w:t>
      </w:r>
    </w:p>
    <w:p w:rsidR="00440043" w:rsidRPr="00FC29BD" w:rsidRDefault="00DF7560" w:rsidP="00EC315F">
      <w:pPr>
        <w:widowControl/>
        <w:shd w:val="clear" w:color="auto" w:fill="FFFFFF"/>
        <w:tabs>
          <w:tab w:val="left" w:pos="427"/>
        </w:tabs>
        <w:spacing w:before="240" w:after="120" w:line="247" w:lineRule="auto"/>
        <w:rPr>
          <w:rFonts w:cs="Times New Roman"/>
          <w:b/>
          <w:sz w:val="32"/>
          <w:szCs w:val="32"/>
        </w:rPr>
      </w:pPr>
      <w:r w:rsidRPr="00DD43DF">
        <w:rPr>
          <w:rFonts w:cs="Times New Roman"/>
          <w:b/>
          <w:color w:val="A6A6A6" w:themeColor="background1" w:themeShade="A6"/>
          <w:sz w:val="32"/>
          <w:szCs w:val="32"/>
        </w:rPr>
        <w:t>8</w:t>
      </w:r>
      <w:r w:rsidRPr="00DD43DF">
        <w:rPr>
          <w:rFonts w:cs="Times New Roman"/>
          <w:b/>
          <w:color w:val="A6A6A6" w:themeColor="background1" w:themeShade="A6"/>
          <w:sz w:val="32"/>
          <w:szCs w:val="32"/>
        </w:rPr>
        <w:tab/>
      </w:r>
      <w:r w:rsidRPr="00FC29BD">
        <w:rPr>
          <w:rFonts w:cs="Times New Roman"/>
          <w:b/>
          <w:sz w:val="32"/>
          <w:szCs w:val="32"/>
        </w:rPr>
        <w:t>Управление процессом старения</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FC29BD">
        <w:rPr>
          <w:b/>
          <w:color w:val="000000"/>
          <w:sz w:val="19"/>
          <w:szCs w:val="19"/>
        </w:rPr>
        <w:t>801.</w:t>
      </w:r>
      <w:r w:rsidR="00FC29BD">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Общие требования к управлению процессом старения рассматриваются в Руководстве YVL</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A.8. Настоящее руководство устанавливает требования только к управлению процессом старения кабелей внутри защитной оболочки.</w:t>
      </w:r>
    </w:p>
    <w:p w:rsidR="00440043" w:rsidRPr="00FC29BD"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FC29BD" w:rsidP="00EC315F">
      <w:pPr>
        <w:widowControl/>
        <w:numPr>
          <w:ilvl w:val="0"/>
          <w:numId w:val="7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В целях контроля их старения кабели различных типов внутри защитной оболочки, относящиеся к электрооборудованию и СКУ, имеющим классификацию безопасности, должны проходить </w:t>
      </w:r>
      <w:r w:rsidR="00D80F9F">
        <w:rPr>
          <w:rFonts w:ascii="Times New Roman" w:hAnsi="Times New Roman" w:cs="Times New Roman"/>
          <w:color w:val="000000"/>
          <w:sz w:val="19"/>
          <w:szCs w:val="19"/>
        </w:rPr>
        <w:t>контроль механических свойств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электрических параметров не реже</w:t>
      </w:r>
      <w:r w:rsidR="004A1CAF">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чем раз в пять лет.</w:t>
      </w:r>
    </w:p>
    <w:p w:rsidR="00440043" w:rsidRPr="00DD43DF" w:rsidRDefault="00FC29BD" w:rsidP="00EC315F">
      <w:pPr>
        <w:widowControl/>
        <w:numPr>
          <w:ilvl w:val="0"/>
          <w:numId w:val="7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Необходимо составить план контроля старения кабелей внутри защитной оболочки.</w:t>
      </w:r>
    </w:p>
    <w:p w:rsidR="00440043" w:rsidRPr="00DD43DF" w:rsidRDefault="00FC29BD" w:rsidP="00EC315F">
      <w:pPr>
        <w:widowControl/>
        <w:numPr>
          <w:ilvl w:val="0"/>
          <w:numId w:val="75"/>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Лицензиат должен регулярно оценивать полноценность плана, описанного в п.</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803, учитывая, например, результаты инспекций кабелей, </w:t>
      </w:r>
      <w:r w:rsidR="001A3F3E">
        <w:rPr>
          <w:rFonts w:ascii="Times New Roman" w:hAnsi="Times New Roman" w:cs="Times New Roman"/>
          <w:color w:val="000000"/>
          <w:sz w:val="19"/>
          <w:szCs w:val="19"/>
        </w:rPr>
        <w:t>опыт</w:t>
      </w:r>
      <w:r w:rsidR="00440043" w:rsidRPr="00DD43DF">
        <w:rPr>
          <w:rFonts w:ascii="Times New Roman" w:hAnsi="Times New Roman" w:cs="Times New Roman"/>
          <w:color w:val="000000"/>
          <w:sz w:val="19"/>
          <w:szCs w:val="19"/>
        </w:rPr>
        <w:t xml:space="preserve"> эксплуатации и любые существенные изменения в условиях окружающей среды кабелей.</w:t>
      </w:r>
    </w:p>
    <w:p w:rsidR="00440043" w:rsidRPr="00DD43DF" w:rsidRDefault="00FC29BD" w:rsidP="00EC315F">
      <w:pPr>
        <w:widowControl/>
        <w:numPr>
          <w:ilvl w:val="0"/>
          <w:numId w:val="75"/>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Результаты контроля старения кабелей внутри защитной оболочки необходимо представлять в виде отчета не реже</w:t>
      </w:r>
      <w:r w:rsidR="004A1CAF">
        <w:rPr>
          <w:rFonts w:ascii="Times New Roman" w:hAnsi="Times New Roman" w:cs="Times New Roman"/>
          <w:color w:val="000000"/>
          <w:sz w:val="19"/>
          <w:szCs w:val="19"/>
        </w:rPr>
        <w:t>,</w:t>
      </w:r>
      <w:r w:rsidR="001C56B6">
        <w:rPr>
          <w:rFonts w:ascii="Times New Roman" w:hAnsi="Times New Roman" w:cs="Times New Roman"/>
          <w:color w:val="000000"/>
          <w:sz w:val="19"/>
          <w:szCs w:val="19"/>
        </w:rPr>
        <w:t xml:space="preserve"> </w:t>
      </w:r>
      <w:r w:rsidR="00D80F9F">
        <w:rPr>
          <w:rFonts w:ascii="Times New Roman" w:hAnsi="Times New Roman" w:cs="Times New Roman"/>
          <w:color w:val="000000"/>
          <w:sz w:val="19"/>
          <w:szCs w:val="19"/>
        </w:rPr>
        <w:t>чем раз в пять лет совместно с</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отчетом о ход</w:t>
      </w:r>
      <w:r w:rsidR="00D80F9F">
        <w:rPr>
          <w:rFonts w:ascii="Times New Roman" w:hAnsi="Times New Roman" w:cs="Times New Roman"/>
          <w:color w:val="000000"/>
          <w:sz w:val="19"/>
          <w:szCs w:val="19"/>
        </w:rPr>
        <w:t>е выполнения работ, связанных с</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процессом ста</w:t>
      </w:r>
      <w:r w:rsidR="001A3F3E">
        <w:rPr>
          <w:rFonts w:ascii="Times New Roman" w:hAnsi="Times New Roman" w:cs="Times New Roman"/>
          <w:color w:val="000000"/>
          <w:sz w:val="19"/>
          <w:szCs w:val="19"/>
        </w:rPr>
        <w:t>рения,</w:t>
      </w:r>
      <w:r w:rsidR="00D80F9F">
        <w:rPr>
          <w:rFonts w:ascii="Times New Roman" w:hAnsi="Times New Roman" w:cs="Times New Roman"/>
          <w:color w:val="000000"/>
          <w:sz w:val="19"/>
          <w:szCs w:val="19"/>
        </w:rPr>
        <w:t xml:space="preserve"> согласно Руководству YVL</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А.8.</w:t>
      </w:r>
    </w:p>
    <w:p w:rsidR="00440043" w:rsidRPr="00DD43DF" w:rsidRDefault="00440043" w:rsidP="00EC315F">
      <w:pPr>
        <w:widowControl/>
        <w:shd w:val="clear" w:color="auto" w:fill="FFFFFF"/>
        <w:tabs>
          <w:tab w:val="left" w:pos="427"/>
        </w:tabs>
        <w:spacing w:before="240" w:after="120" w:line="247" w:lineRule="auto"/>
        <w:rPr>
          <w:rFonts w:cs="Times New Roman"/>
          <w:b/>
          <w:color w:val="A6A6A6" w:themeColor="background1" w:themeShade="A6"/>
          <w:sz w:val="32"/>
          <w:szCs w:val="32"/>
        </w:rPr>
      </w:pPr>
      <w:r w:rsidRPr="00DD43DF">
        <w:rPr>
          <w:rFonts w:cs="Times New Roman"/>
          <w:b/>
          <w:color w:val="A6A6A6" w:themeColor="background1" w:themeShade="A6"/>
          <w:sz w:val="32"/>
          <w:szCs w:val="32"/>
        </w:rPr>
        <w:t>9</w:t>
      </w:r>
      <w:r w:rsidRPr="00DD43DF">
        <w:rPr>
          <w:rFonts w:cs="Times New Roman"/>
          <w:b/>
          <w:color w:val="A6A6A6" w:themeColor="background1" w:themeShade="A6"/>
          <w:sz w:val="32"/>
          <w:szCs w:val="32"/>
        </w:rPr>
        <w:tab/>
      </w:r>
      <w:r w:rsidRPr="00FC29BD">
        <w:rPr>
          <w:rFonts w:cs="Times New Roman"/>
          <w:b/>
          <w:sz w:val="32"/>
          <w:szCs w:val="32"/>
        </w:rPr>
        <w:t>Документы, представляемые в STUK</w:t>
      </w:r>
    </w:p>
    <w:p w:rsidR="00440043" w:rsidRPr="00FC29BD"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9.1</w:t>
      </w:r>
      <w:r w:rsidRPr="00DD43DF">
        <w:rPr>
          <w:rFonts w:cs="Times New Roman"/>
          <w:b/>
          <w:color w:val="A6A6A6" w:themeColor="background1" w:themeShade="A6"/>
        </w:rPr>
        <w:tab/>
      </w:r>
      <w:r w:rsidRPr="00FC29BD">
        <w:rPr>
          <w:rFonts w:cs="Times New Roman"/>
          <w:b/>
        </w:rPr>
        <w:t>Менеджмент качества</w:t>
      </w:r>
    </w:p>
    <w:p w:rsidR="00440043" w:rsidRPr="00DD43DF" w:rsidRDefault="00440043" w:rsidP="00EC315F">
      <w:pPr>
        <w:widowControl/>
        <w:shd w:val="clear" w:color="auto" w:fill="FFFFFF"/>
        <w:tabs>
          <w:tab w:val="left" w:pos="365"/>
        </w:tabs>
        <w:spacing w:after="120" w:line="264" w:lineRule="auto"/>
        <w:jc w:val="both"/>
        <w:rPr>
          <w:rFonts w:ascii="Times New Roman" w:hAnsi="Times New Roman" w:cs="Times New Roman"/>
          <w:sz w:val="19"/>
          <w:szCs w:val="19"/>
        </w:rPr>
      </w:pPr>
      <w:r w:rsidRPr="00FC29BD">
        <w:rPr>
          <w:b/>
          <w:color w:val="000000"/>
          <w:sz w:val="19"/>
          <w:szCs w:val="19"/>
        </w:rPr>
        <w:t>901.</w:t>
      </w:r>
      <w:r w:rsidR="00FC29BD">
        <w:rPr>
          <w:sz w:val="19"/>
          <w:szCs w:val="19"/>
          <w:lang w:val="en-US"/>
        </w:rPr>
        <w:t> </w:t>
      </w:r>
      <w:r w:rsidRPr="00DD43DF">
        <w:rPr>
          <w:rFonts w:ascii="Times New Roman" w:hAnsi="Times New Roman" w:cs="Times New Roman"/>
          <w:color w:val="000000"/>
          <w:sz w:val="19"/>
          <w:szCs w:val="19"/>
        </w:rPr>
        <w:t>Лицензиат до</w:t>
      </w:r>
      <w:r w:rsidR="00D80F9F">
        <w:rPr>
          <w:rFonts w:ascii="Times New Roman" w:hAnsi="Times New Roman" w:cs="Times New Roman"/>
          <w:color w:val="000000"/>
          <w:sz w:val="19"/>
          <w:szCs w:val="19"/>
        </w:rPr>
        <w:t>лжен представить план по</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обеспечению</w:t>
      </w:r>
      <w:r w:rsidR="00D80F9F">
        <w:rPr>
          <w:rFonts w:ascii="Times New Roman" w:hAnsi="Times New Roman" w:cs="Times New Roman"/>
          <w:color w:val="000000"/>
          <w:sz w:val="19"/>
          <w:szCs w:val="19"/>
        </w:rPr>
        <w:t xml:space="preserve"> качества конкретных систем для</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элект</w:t>
      </w:r>
      <w:r w:rsidR="00D80F9F">
        <w:rPr>
          <w:rFonts w:ascii="Times New Roman" w:hAnsi="Times New Roman" w:cs="Times New Roman"/>
          <w:color w:val="000000"/>
          <w:sz w:val="19"/>
          <w:szCs w:val="19"/>
        </w:rPr>
        <w:t>рооборудования и СКУ в STUK для</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ознаком</w:t>
      </w:r>
      <w:r w:rsidR="00D80F9F">
        <w:rPr>
          <w:rFonts w:ascii="Times New Roman" w:hAnsi="Times New Roman" w:cs="Times New Roman"/>
          <w:color w:val="000000"/>
          <w:sz w:val="19"/>
          <w:szCs w:val="19"/>
        </w:rPr>
        <w:t>ления вместе с документацией на</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систему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YVL</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B.1).</w:t>
      </w:r>
    </w:p>
    <w:p w:rsidR="00440043" w:rsidRPr="00DD43DF" w:rsidRDefault="00440043" w:rsidP="00EC315F">
      <w:pPr>
        <w:widowControl/>
        <w:shd w:val="clear" w:color="auto" w:fill="FFFFFF"/>
        <w:tabs>
          <w:tab w:val="left" w:pos="379"/>
        </w:tabs>
        <w:spacing w:after="120" w:line="264" w:lineRule="auto"/>
        <w:jc w:val="both"/>
        <w:rPr>
          <w:rFonts w:ascii="Times New Roman" w:hAnsi="Times New Roman" w:cs="Times New Roman"/>
          <w:sz w:val="19"/>
          <w:szCs w:val="19"/>
        </w:rPr>
      </w:pPr>
      <w:r w:rsidRPr="00FC29BD">
        <w:rPr>
          <w:b/>
          <w:color w:val="000000"/>
          <w:sz w:val="19"/>
          <w:szCs w:val="19"/>
        </w:rPr>
        <w:t>902.</w:t>
      </w:r>
      <w:r w:rsidRPr="00FC29BD">
        <w:rPr>
          <w:sz w:val="19"/>
          <w:szCs w:val="19"/>
        </w:rPr>
        <w:tab/>
      </w:r>
      <w:r w:rsidR="00FC29BD">
        <w:rPr>
          <w:sz w:val="19"/>
          <w:szCs w:val="19"/>
          <w:lang w:val="en-US"/>
        </w:rPr>
        <w:t> </w:t>
      </w:r>
      <w:r w:rsidRPr="00DD43DF">
        <w:rPr>
          <w:rFonts w:ascii="Times New Roman" w:hAnsi="Times New Roman" w:cs="Times New Roman"/>
          <w:color w:val="000000"/>
          <w:sz w:val="19"/>
          <w:szCs w:val="19"/>
        </w:rPr>
        <w:t>Есл</w:t>
      </w:r>
      <w:r w:rsidR="00D80F9F">
        <w:rPr>
          <w:rFonts w:ascii="Times New Roman" w:hAnsi="Times New Roman" w:cs="Times New Roman"/>
          <w:color w:val="000000"/>
          <w:sz w:val="19"/>
          <w:szCs w:val="19"/>
        </w:rPr>
        <w:t>и документация уровня систем не</w:t>
      </w:r>
      <w:r w:rsidR="00D80F9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подготовлена, как в случае закупки запасных частей, лицензиат должен представить в STUK план по обеспечению качества конкретных компонентов для ознакомления вместе с предварительным анализом пригодности.</w:t>
      </w:r>
    </w:p>
    <w:p w:rsidR="00440043" w:rsidRPr="00FC29BD"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9.2</w:t>
      </w:r>
      <w:r w:rsidRPr="00DD43DF">
        <w:rPr>
          <w:rFonts w:cs="Times New Roman"/>
          <w:b/>
          <w:color w:val="A6A6A6" w:themeColor="background1" w:themeShade="A6"/>
        </w:rPr>
        <w:tab/>
      </w:r>
      <w:r w:rsidRPr="00FC29BD">
        <w:rPr>
          <w:rFonts w:cs="Times New Roman"/>
          <w:b/>
        </w:rPr>
        <w:t>План квалификации</w:t>
      </w:r>
    </w:p>
    <w:p w:rsidR="00440043" w:rsidRPr="00DD43DF" w:rsidRDefault="00FC29BD" w:rsidP="00EC315F">
      <w:pPr>
        <w:widowControl/>
        <w:numPr>
          <w:ilvl w:val="0"/>
          <w:numId w:val="7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Лицензиат должен представить план ква</w:t>
      </w:r>
      <w:r w:rsidR="00D80F9F">
        <w:rPr>
          <w:rFonts w:ascii="Times New Roman" w:hAnsi="Times New Roman" w:cs="Times New Roman"/>
          <w:color w:val="000000"/>
          <w:sz w:val="19"/>
          <w:szCs w:val="19"/>
        </w:rPr>
        <w:t>лификации конкретных систем для</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электрооборудования и СКУ (п.</w:t>
      </w:r>
      <w:r w:rsidR="00D80F9F">
        <w:rPr>
          <w:rFonts w:ascii="Times New Roman" w:hAnsi="Times New Roman" w:cs="Times New Roman"/>
          <w:color w:val="000000"/>
          <w:sz w:val="19"/>
          <w:szCs w:val="19"/>
          <w:lang w:val="en-US"/>
        </w:rPr>
        <w:t> </w:t>
      </w:r>
      <w:r w:rsidR="00D80F9F">
        <w:rPr>
          <w:rFonts w:ascii="Times New Roman" w:hAnsi="Times New Roman" w:cs="Times New Roman"/>
          <w:color w:val="000000"/>
          <w:sz w:val="19"/>
          <w:szCs w:val="19"/>
        </w:rPr>
        <w:t>505) в STUK для</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ознаком</w:t>
      </w:r>
      <w:r w:rsidR="00D80F9F">
        <w:rPr>
          <w:rFonts w:ascii="Times New Roman" w:hAnsi="Times New Roman" w:cs="Times New Roman"/>
          <w:color w:val="000000"/>
          <w:sz w:val="19"/>
          <w:szCs w:val="19"/>
        </w:rPr>
        <w:t>ления вместе с документацией на</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систему.</w:t>
      </w:r>
    </w:p>
    <w:p w:rsidR="00440043" w:rsidRPr="00DD43DF" w:rsidRDefault="00FC29BD" w:rsidP="00EC315F">
      <w:pPr>
        <w:widowControl/>
        <w:numPr>
          <w:ilvl w:val="0"/>
          <w:numId w:val="7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Есл</w:t>
      </w:r>
      <w:r w:rsidR="00D80F9F">
        <w:rPr>
          <w:rFonts w:ascii="Times New Roman" w:hAnsi="Times New Roman" w:cs="Times New Roman"/>
          <w:color w:val="000000"/>
          <w:sz w:val="19"/>
          <w:szCs w:val="19"/>
        </w:rPr>
        <w:t>и документация уровня систем не</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подготовлена, как в случае закупки запасных частей, лицензиат должен представить в STUK план квалифик</w:t>
      </w:r>
      <w:r w:rsidR="00D80F9F">
        <w:rPr>
          <w:rFonts w:ascii="Times New Roman" w:hAnsi="Times New Roman" w:cs="Times New Roman"/>
          <w:color w:val="000000"/>
          <w:sz w:val="19"/>
          <w:szCs w:val="19"/>
        </w:rPr>
        <w:t>ации конкретных компонентов для</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ознакомления вместе с предварительным анализом пригодности.</w:t>
      </w:r>
    </w:p>
    <w:p w:rsidR="00440043" w:rsidRPr="00DD43DF" w:rsidRDefault="00440043" w:rsidP="00EC315F">
      <w:pPr>
        <w:widowControl/>
        <w:numPr>
          <w:ilvl w:val="0"/>
          <w:numId w:val="76"/>
        </w:numPr>
        <w:shd w:val="clear" w:color="auto" w:fill="FFFFFF"/>
        <w:tabs>
          <w:tab w:val="left" w:pos="379"/>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EA2583" w:rsidRDefault="00440043" w:rsidP="00EC315F">
      <w:pPr>
        <w:widowControl/>
        <w:shd w:val="clear" w:color="auto" w:fill="FFFFFF"/>
        <w:tabs>
          <w:tab w:val="left" w:pos="427"/>
        </w:tabs>
        <w:spacing w:before="240" w:after="120" w:line="252" w:lineRule="auto"/>
        <w:rPr>
          <w:rFonts w:cs="Times New Roman"/>
          <w:b/>
        </w:rPr>
      </w:pPr>
      <w:bookmarkStart w:id="12" w:name="bookmark18"/>
      <w:r w:rsidRPr="00DD43DF">
        <w:rPr>
          <w:rFonts w:cs="Times New Roman"/>
          <w:b/>
          <w:color w:val="A6A6A6" w:themeColor="background1" w:themeShade="A6"/>
        </w:rPr>
        <w:lastRenderedPageBreak/>
        <w:t>9</w:t>
      </w:r>
      <w:bookmarkEnd w:id="12"/>
      <w:r w:rsidRPr="00DD43DF">
        <w:rPr>
          <w:rFonts w:cs="Times New Roman"/>
          <w:b/>
          <w:color w:val="A6A6A6" w:themeColor="background1" w:themeShade="A6"/>
        </w:rPr>
        <w:t>.3</w:t>
      </w:r>
      <w:r w:rsidRPr="00DD43DF">
        <w:rPr>
          <w:rFonts w:cs="Times New Roman"/>
          <w:b/>
          <w:color w:val="A6A6A6" w:themeColor="background1" w:themeShade="A6"/>
        </w:rPr>
        <w:tab/>
      </w:r>
      <w:r w:rsidRPr="00EA2583">
        <w:rPr>
          <w:rFonts w:cs="Times New Roman"/>
          <w:b/>
        </w:rPr>
        <w:t>Анализы пригодности</w:t>
      </w:r>
    </w:p>
    <w:p w:rsidR="00440043" w:rsidRPr="00DD43DF" w:rsidRDefault="006D0E09" w:rsidP="00EC315F">
      <w:pPr>
        <w:widowControl/>
        <w:numPr>
          <w:ilvl w:val="0"/>
          <w:numId w:val="7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Предварительный и окончательный анализы пригодности оборудования и кабелей электрооборудовани</w:t>
      </w:r>
      <w:r w:rsidR="00D80F9F">
        <w:rPr>
          <w:rFonts w:ascii="Times New Roman" w:hAnsi="Times New Roman" w:cs="Times New Roman"/>
          <w:color w:val="000000"/>
          <w:sz w:val="19"/>
          <w:szCs w:val="19"/>
        </w:rPr>
        <w:t>я и СКУ класса безопасности 2 и</w:t>
      </w:r>
      <w:r w:rsidR="00D80F9F">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основных аварийных контрольно-измерительных приборов (</w:t>
      </w:r>
      <w:proofErr w:type="gramStart"/>
      <w:r w:rsidR="00440043" w:rsidRPr="00DD43DF">
        <w:rPr>
          <w:rFonts w:ascii="Times New Roman" w:hAnsi="Times New Roman" w:cs="Times New Roman"/>
          <w:color w:val="000000"/>
          <w:sz w:val="19"/>
          <w:szCs w:val="19"/>
        </w:rPr>
        <w:t>см</w:t>
      </w:r>
      <w:proofErr w:type="gramEnd"/>
      <w:r w:rsidR="00440043" w:rsidRPr="00DD43DF">
        <w:rPr>
          <w:rFonts w:ascii="Times New Roman" w:hAnsi="Times New Roman" w:cs="Times New Roman"/>
          <w:color w:val="000000"/>
          <w:sz w:val="19"/>
          <w:szCs w:val="19"/>
        </w:rPr>
        <w:t>. Определения, глава 11) класса безопасност</w:t>
      </w:r>
      <w:r w:rsidR="001A78DA">
        <w:rPr>
          <w:rFonts w:ascii="Times New Roman" w:hAnsi="Times New Roman" w:cs="Times New Roman"/>
          <w:color w:val="000000"/>
          <w:sz w:val="19"/>
          <w:szCs w:val="19"/>
        </w:rPr>
        <w:t xml:space="preserve">и 3 должны быть представлены </w:t>
      </w:r>
      <w:r w:rsidR="000B4ECF">
        <w:rPr>
          <w:rFonts w:ascii="Times New Roman" w:hAnsi="Times New Roman" w:cs="Times New Roman"/>
          <w:color w:val="000000"/>
          <w:sz w:val="19"/>
          <w:szCs w:val="19"/>
        </w:rPr>
        <w:t>для</w:t>
      </w:r>
      <w:r w:rsidR="001A78DA">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утверждени</w:t>
      </w:r>
      <w:r w:rsidR="000B4ECF">
        <w:rPr>
          <w:rFonts w:ascii="Times New Roman" w:hAnsi="Times New Roman" w:cs="Times New Roman"/>
          <w:color w:val="000000"/>
          <w:sz w:val="19"/>
          <w:szCs w:val="19"/>
        </w:rPr>
        <w:t>я</w:t>
      </w:r>
      <w:r w:rsidR="00440043" w:rsidRPr="00DD43DF">
        <w:rPr>
          <w:rFonts w:ascii="Times New Roman" w:hAnsi="Times New Roman" w:cs="Times New Roman"/>
          <w:color w:val="000000"/>
          <w:sz w:val="19"/>
          <w:szCs w:val="19"/>
        </w:rPr>
        <w:t xml:space="preserve"> в STUK.</w:t>
      </w:r>
    </w:p>
    <w:p w:rsidR="00440043" w:rsidRPr="00DD43DF" w:rsidRDefault="006D0E09" w:rsidP="00EC315F">
      <w:pPr>
        <w:widowControl/>
        <w:numPr>
          <w:ilvl w:val="0"/>
          <w:numId w:val="7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Предварительный и окончательный анализы пригодности можно объединить в единый документ, если анализ касается сменной запасной части.</w:t>
      </w:r>
    </w:p>
    <w:p w:rsidR="00440043" w:rsidRPr="00DD43DF" w:rsidRDefault="006D0E09" w:rsidP="00EC315F">
      <w:pPr>
        <w:widowControl/>
        <w:numPr>
          <w:ilvl w:val="0"/>
          <w:numId w:val="7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440043" w:rsidRPr="00DD43DF">
        <w:rPr>
          <w:rFonts w:ascii="Times New Roman" w:hAnsi="Times New Roman" w:cs="Times New Roman"/>
          <w:color w:val="000000"/>
          <w:sz w:val="19"/>
          <w:szCs w:val="19"/>
        </w:rPr>
        <w:t>Предварительный</w:t>
      </w:r>
      <w:proofErr w:type="gramEnd"/>
      <w:r w:rsidR="00440043" w:rsidRPr="00DD43DF">
        <w:rPr>
          <w:rFonts w:ascii="Times New Roman" w:hAnsi="Times New Roman" w:cs="Times New Roman"/>
          <w:color w:val="000000"/>
          <w:sz w:val="19"/>
          <w:szCs w:val="19"/>
        </w:rPr>
        <w:t xml:space="preserve"> и окончательный анализы пригодности оборудования и кабелей электрооборудования и СКУ класса безопасности 3, кроме указанных в п.</w:t>
      </w:r>
      <w:r w:rsidR="00487680">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905, должны быть представлены для ознакомл</w:t>
      </w:r>
      <w:r w:rsidR="008643BB">
        <w:rPr>
          <w:rFonts w:ascii="Times New Roman" w:hAnsi="Times New Roman" w:cs="Times New Roman"/>
          <w:color w:val="000000"/>
          <w:sz w:val="19"/>
          <w:szCs w:val="19"/>
        </w:rPr>
        <w:t>ения в STUK и содержать следующие сведения</w:t>
      </w:r>
      <w:r w:rsidR="00440043" w:rsidRPr="00DD43DF">
        <w:rPr>
          <w:rFonts w:ascii="Times New Roman" w:hAnsi="Times New Roman" w:cs="Times New Roman"/>
          <w:color w:val="000000"/>
          <w:sz w:val="19"/>
          <w:szCs w:val="19"/>
        </w:rPr>
        <w:t>:</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заключение лицензиата о пригодности оборудования п</w:t>
      </w:r>
      <w:r w:rsidR="001A78DA">
        <w:rPr>
          <w:rFonts w:ascii="Times New Roman" w:hAnsi="Times New Roman" w:cs="Times New Roman"/>
          <w:color w:val="000000"/>
          <w:sz w:val="19"/>
          <w:szCs w:val="19"/>
        </w:rPr>
        <w:t>о месту его применения в </w:t>
      </w:r>
      <w:r w:rsidRPr="00DD43DF">
        <w:rPr>
          <w:rFonts w:ascii="Times New Roman" w:hAnsi="Times New Roman" w:cs="Times New Roman"/>
          <w:color w:val="000000"/>
          <w:sz w:val="19"/>
          <w:szCs w:val="19"/>
        </w:rPr>
        <w:t>соответствии с п.</w:t>
      </w:r>
      <w:r w:rsidR="001A78DA">
        <w:rPr>
          <w:rFonts w:ascii="Times New Roman" w:hAnsi="Times New Roman" w:cs="Times New Roman"/>
          <w:color w:val="000000"/>
          <w:sz w:val="19"/>
          <w:szCs w:val="19"/>
        </w:rPr>
        <w:t> 340, исходя из </w:t>
      </w:r>
      <w:r w:rsidRPr="00DD43DF">
        <w:rPr>
          <w:rFonts w:ascii="Times New Roman" w:hAnsi="Times New Roman" w:cs="Times New Roman"/>
          <w:color w:val="000000"/>
          <w:sz w:val="19"/>
          <w:szCs w:val="19"/>
        </w:rPr>
        <w:t>предварительного анализа пригодности;</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заключения и анализы лицензиата о пригодности оборудования и</w:t>
      </w:r>
      <w:r w:rsidR="001A78DA">
        <w:rPr>
          <w:rFonts w:ascii="Times New Roman" w:hAnsi="Times New Roman" w:cs="Times New Roman"/>
          <w:color w:val="000000"/>
          <w:sz w:val="19"/>
          <w:szCs w:val="19"/>
        </w:rPr>
        <w:t xml:space="preserve"> </w:t>
      </w:r>
      <w:r w:rsidR="00487680">
        <w:rPr>
          <w:rFonts w:ascii="Times New Roman" w:hAnsi="Times New Roman" w:cs="Times New Roman"/>
          <w:color w:val="000000"/>
          <w:sz w:val="19"/>
          <w:szCs w:val="19"/>
        </w:rPr>
        <w:t xml:space="preserve">о </w:t>
      </w:r>
      <w:r w:rsidR="001A78DA">
        <w:rPr>
          <w:rFonts w:ascii="Times New Roman" w:hAnsi="Times New Roman" w:cs="Times New Roman"/>
          <w:color w:val="000000"/>
          <w:sz w:val="19"/>
          <w:szCs w:val="19"/>
        </w:rPr>
        <w:t>его соответствии требованиям в соответствии с п</w:t>
      </w:r>
      <w:r w:rsidRPr="00DD43DF">
        <w:rPr>
          <w:rFonts w:ascii="Times New Roman" w:hAnsi="Times New Roman" w:cs="Times New Roman"/>
          <w:color w:val="000000"/>
          <w:sz w:val="19"/>
          <w:szCs w:val="19"/>
        </w:rPr>
        <w:t>.</w:t>
      </w:r>
      <w:r w:rsidR="001A78DA">
        <w:rPr>
          <w:rFonts w:ascii="Times New Roman" w:hAnsi="Times New Roman" w:cs="Times New Roman"/>
          <w:color w:val="000000"/>
          <w:sz w:val="19"/>
          <w:szCs w:val="19"/>
        </w:rPr>
        <w:t> </w:t>
      </w:r>
      <w:r w:rsidRPr="00DD43DF">
        <w:rPr>
          <w:rFonts w:ascii="Times New Roman" w:hAnsi="Times New Roman" w:cs="Times New Roman"/>
          <w:color w:val="000000"/>
          <w:sz w:val="19"/>
          <w:szCs w:val="19"/>
        </w:rPr>
        <w:t xml:space="preserve">348 и </w:t>
      </w:r>
      <w:r w:rsidR="001A78DA">
        <w:rPr>
          <w:rFonts w:ascii="Times New Roman" w:hAnsi="Times New Roman" w:cs="Times New Roman"/>
          <w:color w:val="000000"/>
          <w:sz w:val="19"/>
          <w:szCs w:val="19"/>
        </w:rPr>
        <w:t>п. 349, исходя из </w:t>
      </w:r>
      <w:r w:rsidRPr="00DD43DF">
        <w:rPr>
          <w:rFonts w:ascii="Times New Roman" w:hAnsi="Times New Roman" w:cs="Times New Roman"/>
          <w:color w:val="000000"/>
          <w:sz w:val="19"/>
          <w:szCs w:val="19"/>
        </w:rPr>
        <w:t>окончательного анализа пригодности.</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6D0E09">
        <w:rPr>
          <w:b/>
          <w:color w:val="000000"/>
          <w:sz w:val="19"/>
          <w:szCs w:val="19"/>
        </w:rPr>
        <w:t>908.</w:t>
      </w:r>
      <w:r w:rsidR="006D0E09">
        <w:rPr>
          <w:sz w:val="19"/>
          <w:szCs w:val="19"/>
          <w:lang w:val="en-US"/>
        </w:rPr>
        <w:t> </w:t>
      </w:r>
      <w:r w:rsidRPr="00DD43DF">
        <w:rPr>
          <w:rFonts w:ascii="Times New Roman" w:hAnsi="Times New Roman" w:cs="Times New Roman"/>
          <w:color w:val="000000"/>
          <w:sz w:val="19"/>
          <w:szCs w:val="19"/>
        </w:rPr>
        <w:t>Следующие документы должны быть представлены в</w:t>
      </w:r>
      <w:r w:rsidR="001A78DA">
        <w:rPr>
          <w:rFonts w:ascii="Times New Roman" w:hAnsi="Times New Roman" w:cs="Times New Roman"/>
          <w:color w:val="000000"/>
          <w:sz w:val="19"/>
          <w:szCs w:val="19"/>
        </w:rPr>
        <w:t xml:space="preserve"> STUK для ознакомления вместе с </w:t>
      </w:r>
      <w:r w:rsidRPr="00DD43DF">
        <w:rPr>
          <w:rFonts w:ascii="Times New Roman" w:hAnsi="Times New Roman" w:cs="Times New Roman"/>
          <w:color w:val="000000"/>
          <w:sz w:val="19"/>
          <w:szCs w:val="19"/>
        </w:rPr>
        <w:t>предварительным анализом пригодности:</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специфика</w:t>
      </w:r>
      <w:r w:rsidR="001A78DA">
        <w:rPr>
          <w:rFonts w:ascii="Times New Roman" w:hAnsi="Times New Roman" w:cs="Times New Roman"/>
          <w:color w:val="000000"/>
          <w:sz w:val="19"/>
          <w:szCs w:val="19"/>
        </w:rPr>
        <w:t>ция требований на компонент или </w:t>
      </w:r>
      <w:r w:rsidRPr="00DD43DF">
        <w:rPr>
          <w:rFonts w:ascii="Times New Roman" w:hAnsi="Times New Roman" w:cs="Times New Roman"/>
          <w:color w:val="000000"/>
          <w:sz w:val="19"/>
          <w:szCs w:val="19"/>
        </w:rPr>
        <w:t>кабель в зависимости от предполагаемого места их применения (см. раздел 3.2);</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по классу безопасности 2 – отчет об оценке, исходя из про</w:t>
      </w:r>
      <w:r w:rsidR="001A78DA">
        <w:rPr>
          <w:rFonts w:ascii="Times New Roman" w:hAnsi="Times New Roman" w:cs="Times New Roman"/>
          <w:color w:val="000000"/>
          <w:sz w:val="19"/>
          <w:szCs w:val="19"/>
        </w:rPr>
        <w:t>верки спецификации требований к </w:t>
      </w:r>
      <w:r w:rsidRPr="00DD43DF">
        <w:rPr>
          <w:rFonts w:ascii="Times New Roman" w:hAnsi="Times New Roman" w:cs="Times New Roman"/>
          <w:color w:val="000000"/>
          <w:sz w:val="19"/>
          <w:szCs w:val="19"/>
        </w:rPr>
        <w:t>оборудованию и кабелям электрооборудования и СКУ, см. п.</w:t>
      </w:r>
      <w:r w:rsidR="001A78DA">
        <w:rPr>
          <w:rFonts w:ascii="Times New Roman" w:hAnsi="Times New Roman" w:cs="Times New Roman"/>
          <w:color w:val="000000"/>
          <w:sz w:val="19"/>
          <w:szCs w:val="19"/>
        </w:rPr>
        <w:t> </w:t>
      </w:r>
      <w:r w:rsidRPr="00DD43DF">
        <w:rPr>
          <w:rFonts w:ascii="Times New Roman" w:hAnsi="Times New Roman" w:cs="Times New Roman"/>
          <w:color w:val="000000"/>
          <w:sz w:val="19"/>
          <w:szCs w:val="19"/>
        </w:rPr>
        <w:t>325;</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верифик</w:t>
      </w:r>
      <w:r w:rsidR="001A78DA">
        <w:rPr>
          <w:rFonts w:ascii="Times New Roman" w:hAnsi="Times New Roman" w:cs="Times New Roman"/>
          <w:color w:val="000000"/>
          <w:sz w:val="19"/>
          <w:szCs w:val="19"/>
        </w:rPr>
        <w:t>ация пригодности компонента или</w:t>
      </w:r>
      <w:r w:rsidR="001A78DA">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 xml:space="preserve">кабеля,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w:t>
      </w:r>
      <w:r w:rsidR="001A78DA">
        <w:rPr>
          <w:rFonts w:ascii="Times New Roman" w:hAnsi="Times New Roman" w:cs="Times New Roman"/>
          <w:color w:val="000000"/>
          <w:sz w:val="19"/>
          <w:szCs w:val="19"/>
        </w:rPr>
        <w:t> </w:t>
      </w:r>
      <w:r w:rsidRPr="00DD43DF">
        <w:rPr>
          <w:rFonts w:ascii="Times New Roman" w:hAnsi="Times New Roman" w:cs="Times New Roman"/>
          <w:color w:val="000000"/>
          <w:sz w:val="19"/>
          <w:szCs w:val="19"/>
        </w:rPr>
        <w:t>341;</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описание компонента, см. п.</w:t>
      </w:r>
      <w:r w:rsidR="001A78DA">
        <w:rPr>
          <w:rFonts w:ascii="Times New Roman" w:hAnsi="Times New Roman" w:cs="Times New Roman"/>
          <w:color w:val="000000"/>
          <w:sz w:val="19"/>
          <w:szCs w:val="19"/>
        </w:rPr>
        <w:t> </w:t>
      </w:r>
      <w:r w:rsidRPr="00DD43DF">
        <w:rPr>
          <w:rFonts w:ascii="Times New Roman" w:hAnsi="Times New Roman" w:cs="Times New Roman"/>
          <w:color w:val="000000"/>
          <w:sz w:val="19"/>
          <w:szCs w:val="19"/>
        </w:rPr>
        <w:t>342;</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 xml:space="preserve">описание изготовителя,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w:t>
      </w:r>
      <w:r w:rsidR="001A78DA">
        <w:rPr>
          <w:rFonts w:ascii="Times New Roman" w:hAnsi="Times New Roman" w:cs="Times New Roman"/>
          <w:color w:val="000000"/>
          <w:sz w:val="19"/>
          <w:szCs w:val="19"/>
        </w:rPr>
        <w:t> </w:t>
      </w:r>
      <w:r w:rsidRPr="00DD43DF">
        <w:rPr>
          <w:rFonts w:ascii="Times New Roman" w:hAnsi="Times New Roman" w:cs="Times New Roman"/>
          <w:color w:val="000000"/>
          <w:sz w:val="19"/>
          <w:szCs w:val="19"/>
        </w:rPr>
        <w:t>343;</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пл</w:t>
      </w:r>
      <w:r w:rsidR="001A78DA">
        <w:rPr>
          <w:rFonts w:ascii="Times New Roman" w:hAnsi="Times New Roman" w:cs="Times New Roman"/>
          <w:color w:val="000000"/>
          <w:sz w:val="19"/>
          <w:szCs w:val="19"/>
        </w:rPr>
        <w:t>ан по обеспечению качества, при</w:t>
      </w:r>
      <w:r w:rsidR="001A78DA">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необходимости</w:t>
      </w:r>
      <w:r w:rsidR="00E55A56">
        <w:rPr>
          <w:rFonts w:ascii="Times New Roman" w:hAnsi="Times New Roman" w:cs="Times New Roman"/>
          <w:color w:val="000000"/>
          <w:sz w:val="19"/>
          <w:szCs w:val="19"/>
        </w:rPr>
        <w:t xml:space="preserve">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w:t>
      </w:r>
      <w:r w:rsidR="001A78DA">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902;</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план квали</w:t>
      </w:r>
      <w:r w:rsidR="00E55A56">
        <w:rPr>
          <w:rFonts w:ascii="Times New Roman" w:hAnsi="Times New Roman" w:cs="Times New Roman"/>
          <w:color w:val="000000"/>
          <w:sz w:val="19"/>
          <w:szCs w:val="19"/>
        </w:rPr>
        <w:t>фикации</w:t>
      </w:r>
      <w:r w:rsidR="00997E10">
        <w:rPr>
          <w:rFonts w:ascii="Times New Roman" w:hAnsi="Times New Roman" w:cs="Times New Roman"/>
          <w:color w:val="000000"/>
          <w:sz w:val="19"/>
          <w:szCs w:val="19"/>
        </w:rPr>
        <w:t>,</w:t>
      </w:r>
      <w:r w:rsidR="00E55A56">
        <w:rPr>
          <w:rFonts w:ascii="Times New Roman" w:hAnsi="Times New Roman" w:cs="Times New Roman"/>
          <w:color w:val="000000"/>
          <w:sz w:val="19"/>
          <w:szCs w:val="19"/>
        </w:rPr>
        <w:t xml:space="preserve"> при необходимости </w:t>
      </w:r>
      <w:proofErr w:type="gramStart"/>
      <w:r w:rsidR="001A78DA">
        <w:rPr>
          <w:rFonts w:ascii="Times New Roman" w:hAnsi="Times New Roman" w:cs="Times New Roman"/>
          <w:color w:val="000000"/>
          <w:sz w:val="19"/>
          <w:szCs w:val="19"/>
        </w:rPr>
        <w:t>см</w:t>
      </w:r>
      <w:proofErr w:type="gramEnd"/>
      <w:r w:rsidR="001A78DA">
        <w:rPr>
          <w:rFonts w:ascii="Times New Roman" w:hAnsi="Times New Roman" w:cs="Times New Roman"/>
          <w:color w:val="000000"/>
          <w:sz w:val="19"/>
          <w:szCs w:val="19"/>
        </w:rPr>
        <w:t>.</w:t>
      </w:r>
      <w:r w:rsidR="001A78DA">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w:t>
      </w:r>
      <w:r w:rsidR="006D0E09">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904;</w:t>
      </w:r>
    </w:p>
    <w:p w:rsidR="00440043" w:rsidRPr="00DD43DF" w:rsidRDefault="00440043" w:rsidP="00EC315F">
      <w:pPr>
        <w:widowControl/>
        <w:numPr>
          <w:ilvl w:val="0"/>
          <w:numId w:val="4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данные и планы по утверждению типа и типовым испытаниям, а</w:t>
      </w:r>
      <w:r w:rsidR="000474C6">
        <w:rPr>
          <w:rFonts w:ascii="Times New Roman" w:hAnsi="Times New Roman" w:cs="Times New Roman"/>
          <w:color w:val="000000"/>
          <w:sz w:val="19"/>
          <w:szCs w:val="19"/>
        </w:rPr>
        <w:t xml:space="preserve"> также стандарты, организации и</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аккредитации, использованные в них.</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6D0E09">
        <w:rPr>
          <w:b/>
          <w:color w:val="000000"/>
          <w:sz w:val="19"/>
          <w:szCs w:val="19"/>
        </w:rPr>
        <w:t>909.</w:t>
      </w:r>
      <w:r w:rsidR="006D0E09">
        <w:rPr>
          <w:rFonts w:ascii="Times New Roman" w:hAnsi="Times New Roman" w:cs="Times New Roman"/>
          <w:sz w:val="19"/>
          <w:szCs w:val="19"/>
          <w:lang w:val="en-US"/>
        </w:rPr>
        <w:t> </w:t>
      </w:r>
      <w:r w:rsidRPr="00DD43DF">
        <w:rPr>
          <w:rFonts w:ascii="Times New Roman" w:hAnsi="Times New Roman" w:cs="Times New Roman"/>
          <w:color w:val="000000"/>
          <w:sz w:val="19"/>
          <w:szCs w:val="19"/>
        </w:rPr>
        <w:t>Предварительный анализ пригодности должен быт</w:t>
      </w:r>
      <w:r w:rsidR="000474C6">
        <w:rPr>
          <w:rFonts w:ascii="Times New Roman" w:hAnsi="Times New Roman" w:cs="Times New Roman"/>
          <w:color w:val="000000"/>
          <w:sz w:val="19"/>
          <w:szCs w:val="19"/>
        </w:rPr>
        <w:t>ь представлен в STUK задолго до</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производственных испытаний компонента.</w:t>
      </w:r>
    </w:p>
    <w:p w:rsidR="00440043" w:rsidRPr="00DD43DF" w:rsidRDefault="00440043" w:rsidP="00EC315F">
      <w:pPr>
        <w:widowControl/>
        <w:shd w:val="clear" w:color="auto" w:fill="FFFFFF"/>
        <w:tabs>
          <w:tab w:val="left" w:pos="403"/>
        </w:tabs>
        <w:spacing w:after="120" w:line="264" w:lineRule="auto"/>
        <w:jc w:val="both"/>
        <w:rPr>
          <w:rFonts w:ascii="Times New Roman" w:hAnsi="Times New Roman" w:cs="Times New Roman"/>
          <w:sz w:val="19"/>
          <w:szCs w:val="19"/>
        </w:rPr>
      </w:pPr>
      <w:r w:rsidRPr="00DD43DF">
        <w:rPr>
          <w:rFonts w:ascii="Times New Roman" w:hAnsi="Times New Roman" w:cs="Times New Roman"/>
          <w:sz w:val="19"/>
          <w:szCs w:val="19"/>
        </w:rPr>
        <w:br w:type="column"/>
      </w:r>
      <w:r w:rsidRPr="006D0E09">
        <w:rPr>
          <w:b/>
          <w:color w:val="000000"/>
          <w:sz w:val="19"/>
          <w:szCs w:val="19"/>
        </w:rPr>
        <w:lastRenderedPageBreak/>
        <w:t>910</w:t>
      </w:r>
      <w:r w:rsidRPr="00DD43DF">
        <w:rPr>
          <w:rFonts w:ascii="Times New Roman" w:hAnsi="Times New Roman" w:cs="Times New Roman"/>
          <w:b/>
          <w:color w:val="000000"/>
          <w:sz w:val="19"/>
          <w:szCs w:val="19"/>
        </w:rPr>
        <w:t>.</w:t>
      </w:r>
      <w:r w:rsidR="006D0E09">
        <w:rPr>
          <w:rFonts w:ascii="Times New Roman" w:hAnsi="Times New Roman" w:cs="Times New Roman"/>
          <w:sz w:val="19"/>
          <w:szCs w:val="19"/>
          <w:lang w:val="en-US"/>
        </w:rPr>
        <w:t> </w:t>
      </w:r>
      <w:r w:rsidRPr="00DD43DF">
        <w:rPr>
          <w:rFonts w:ascii="Times New Roman" w:hAnsi="Times New Roman" w:cs="Times New Roman"/>
          <w:color w:val="000000"/>
          <w:sz w:val="19"/>
          <w:szCs w:val="19"/>
        </w:rPr>
        <w:t>Предварительный анализ пригодности, переданный в STUK для утверждения, должен быть утвержден STUK до начала производственных испытаний.</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6D0E09">
        <w:rPr>
          <w:b/>
          <w:color w:val="000000"/>
          <w:sz w:val="19"/>
          <w:szCs w:val="19"/>
        </w:rPr>
        <w:t>911.</w:t>
      </w:r>
      <w:r w:rsidR="006D0E09">
        <w:rPr>
          <w:sz w:val="19"/>
          <w:szCs w:val="19"/>
          <w:lang w:val="en-US"/>
        </w:rPr>
        <w:t> </w:t>
      </w:r>
      <w:r w:rsidRPr="00DD43DF">
        <w:rPr>
          <w:rFonts w:ascii="Times New Roman" w:hAnsi="Times New Roman" w:cs="Times New Roman"/>
          <w:color w:val="000000"/>
          <w:sz w:val="19"/>
          <w:szCs w:val="19"/>
        </w:rPr>
        <w:t>Следующие документы должны представляться в STUK для ознакомления вместе с окончательным анализом пригодности:</w:t>
      </w:r>
    </w:p>
    <w:p w:rsidR="00440043" w:rsidRPr="00DD43DF" w:rsidRDefault="000474C6"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color w:val="000000"/>
          <w:sz w:val="19"/>
          <w:szCs w:val="19"/>
        </w:rPr>
        <w:t>результаты квалификации, см. п</w:t>
      </w:r>
      <w:r w:rsidR="009057FD" w:rsidRPr="009057FD">
        <w:rPr>
          <w:rFonts w:ascii="Times New Roman" w:hAnsi="Times New Roman" w:cs="Times New Roman"/>
          <w:color w:val="000000"/>
          <w:sz w:val="19"/>
          <w:szCs w:val="19"/>
        </w:rPr>
        <w:t>.</w:t>
      </w: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350;</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независимая проверка при</w:t>
      </w:r>
      <w:r w:rsidR="00E55A56">
        <w:rPr>
          <w:rFonts w:ascii="Times New Roman" w:hAnsi="Times New Roman" w:cs="Times New Roman"/>
          <w:color w:val="000000"/>
          <w:sz w:val="19"/>
          <w:szCs w:val="19"/>
        </w:rPr>
        <w:t>емлемости методов квалификации</w:t>
      </w:r>
      <w:r w:rsidR="00997E10">
        <w:rPr>
          <w:rFonts w:ascii="Times New Roman" w:hAnsi="Times New Roman" w:cs="Times New Roman"/>
          <w:color w:val="000000"/>
          <w:sz w:val="19"/>
          <w:szCs w:val="19"/>
        </w:rPr>
        <w:t>,</w:t>
      </w:r>
      <w:r w:rsidR="00E55A56">
        <w:rPr>
          <w:rFonts w:ascii="Times New Roman" w:hAnsi="Times New Roman" w:cs="Times New Roman"/>
          <w:color w:val="000000"/>
          <w:sz w:val="19"/>
          <w:szCs w:val="19"/>
        </w:rPr>
        <w:t xml:space="preserve"> при необходимости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351;</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любые меры</w:t>
      </w:r>
      <w:r w:rsidR="000474C6">
        <w:rPr>
          <w:rFonts w:ascii="Times New Roman" w:hAnsi="Times New Roman" w:cs="Times New Roman"/>
          <w:color w:val="000000"/>
          <w:sz w:val="19"/>
          <w:szCs w:val="19"/>
        </w:rPr>
        <w:t>, имеющие отношение к</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отслеживанию</w:t>
      </w:r>
      <w:r w:rsidR="000474C6">
        <w:rPr>
          <w:rFonts w:ascii="Times New Roman" w:hAnsi="Times New Roman" w:cs="Times New Roman"/>
          <w:color w:val="000000"/>
          <w:sz w:val="19"/>
          <w:szCs w:val="19"/>
        </w:rPr>
        <w:t xml:space="preserve"> срока хранения, срока службы и</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старения</w:t>
      </w:r>
      <w:r w:rsidR="000474C6">
        <w:rPr>
          <w:rFonts w:ascii="Times New Roman" w:hAnsi="Times New Roman" w:cs="Times New Roman"/>
          <w:color w:val="000000"/>
          <w:sz w:val="19"/>
          <w:szCs w:val="19"/>
        </w:rPr>
        <w:t xml:space="preserve"> оборудования и материалов, см.</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354;</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отчет о резу</w:t>
      </w:r>
      <w:r w:rsidR="000474C6">
        <w:rPr>
          <w:rFonts w:ascii="Times New Roman" w:hAnsi="Times New Roman" w:cs="Times New Roman"/>
          <w:color w:val="000000"/>
          <w:sz w:val="19"/>
          <w:szCs w:val="19"/>
        </w:rPr>
        <w:t>льтатах менеджмента качества во</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время изготовл</w:t>
      </w:r>
      <w:r w:rsidR="00E55A56">
        <w:rPr>
          <w:rFonts w:ascii="Times New Roman" w:hAnsi="Times New Roman" w:cs="Times New Roman"/>
          <w:color w:val="000000"/>
          <w:sz w:val="19"/>
          <w:szCs w:val="19"/>
        </w:rPr>
        <w:t>ения</w:t>
      </w:r>
      <w:r w:rsidR="00997E10">
        <w:rPr>
          <w:rFonts w:ascii="Times New Roman" w:hAnsi="Times New Roman" w:cs="Times New Roman"/>
          <w:color w:val="000000"/>
          <w:sz w:val="19"/>
          <w:szCs w:val="19"/>
        </w:rPr>
        <w:t>,</w:t>
      </w:r>
      <w:r w:rsidR="00E55A56">
        <w:rPr>
          <w:rFonts w:ascii="Times New Roman" w:hAnsi="Times New Roman" w:cs="Times New Roman"/>
          <w:color w:val="000000"/>
          <w:sz w:val="19"/>
          <w:szCs w:val="19"/>
        </w:rPr>
        <w:t xml:space="preserve"> при необходимости </w:t>
      </w:r>
      <w:proofErr w:type="gramStart"/>
      <w:r w:rsidR="000474C6">
        <w:rPr>
          <w:rFonts w:ascii="Times New Roman" w:hAnsi="Times New Roman" w:cs="Times New Roman"/>
          <w:color w:val="000000"/>
          <w:sz w:val="19"/>
          <w:szCs w:val="19"/>
        </w:rPr>
        <w:t>см</w:t>
      </w:r>
      <w:proofErr w:type="gramEnd"/>
      <w:r w:rsidR="000474C6">
        <w:rPr>
          <w:rFonts w:ascii="Times New Roman" w:hAnsi="Times New Roman" w:cs="Times New Roman"/>
          <w:color w:val="000000"/>
          <w:sz w:val="19"/>
          <w:szCs w:val="19"/>
        </w:rPr>
        <w:t>.</w:t>
      </w:r>
      <w:r w:rsidR="000474C6">
        <w:rPr>
          <w:rFonts w:ascii="Times New Roman" w:hAnsi="Times New Roman" w:cs="Times New Roman"/>
          <w:color w:val="000000"/>
          <w:sz w:val="19"/>
          <w:szCs w:val="19"/>
          <w:lang w:val="en-US"/>
        </w:rPr>
        <w:t> </w:t>
      </w:r>
      <w:r w:rsidR="000474C6">
        <w:rPr>
          <w:rFonts w:ascii="Times New Roman" w:hAnsi="Times New Roman" w:cs="Times New Roman"/>
          <w:color w:val="000000"/>
          <w:sz w:val="19"/>
          <w:szCs w:val="19"/>
        </w:rPr>
        <w:t>п.</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355;</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отчет о результатах производственн</w:t>
      </w:r>
      <w:r w:rsidR="00E55A56">
        <w:rPr>
          <w:rFonts w:ascii="Times New Roman" w:hAnsi="Times New Roman" w:cs="Times New Roman"/>
          <w:color w:val="000000"/>
          <w:sz w:val="19"/>
          <w:szCs w:val="19"/>
        </w:rPr>
        <w:t>ых испытаний</w:t>
      </w:r>
      <w:r w:rsidR="00997E10">
        <w:rPr>
          <w:rFonts w:ascii="Times New Roman" w:hAnsi="Times New Roman" w:cs="Times New Roman"/>
          <w:color w:val="000000"/>
          <w:sz w:val="19"/>
          <w:szCs w:val="19"/>
        </w:rPr>
        <w:t>,</w:t>
      </w:r>
      <w:r w:rsidR="00E55A56">
        <w:rPr>
          <w:rFonts w:ascii="Times New Roman" w:hAnsi="Times New Roman" w:cs="Times New Roman"/>
          <w:color w:val="000000"/>
          <w:sz w:val="19"/>
          <w:szCs w:val="19"/>
        </w:rPr>
        <w:t xml:space="preserve"> при необходимости</w:t>
      </w:r>
      <w:r w:rsidRPr="00DD43DF">
        <w:rPr>
          <w:rFonts w:ascii="Times New Roman" w:hAnsi="Times New Roman" w:cs="Times New Roman"/>
          <w:color w:val="000000"/>
          <w:sz w:val="19"/>
          <w:szCs w:val="19"/>
        </w:rPr>
        <w:t xml:space="preserve">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w:t>
      </w:r>
      <w:r w:rsidR="009057F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356;</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любые отклоне</w:t>
      </w:r>
      <w:r w:rsidR="000474C6">
        <w:rPr>
          <w:rFonts w:ascii="Times New Roman" w:hAnsi="Times New Roman" w:cs="Times New Roman"/>
          <w:color w:val="000000"/>
          <w:sz w:val="19"/>
          <w:szCs w:val="19"/>
        </w:rPr>
        <w:t>ния от данных, представленных в</w:t>
      </w:r>
      <w:r w:rsidR="000474C6">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предварительном анализе пригодност</w:t>
      </w:r>
      <w:r w:rsidR="009057FD">
        <w:rPr>
          <w:rFonts w:ascii="Times New Roman" w:hAnsi="Times New Roman" w:cs="Times New Roman"/>
          <w:color w:val="000000"/>
          <w:sz w:val="19"/>
          <w:szCs w:val="19"/>
        </w:rPr>
        <w:t xml:space="preserve">и компонента или кабеля, </w:t>
      </w:r>
      <w:proofErr w:type="gramStart"/>
      <w:r w:rsidR="009057FD">
        <w:rPr>
          <w:rFonts w:ascii="Times New Roman" w:hAnsi="Times New Roman" w:cs="Times New Roman"/>
          <w:color w:val="000000"/>
          <w:sz w:val="19"/>
          <w:szCs w:val="19"/>
        </w:rPr>
        <w:t>см</w:t>
      </w:r>
      <w:proofErr w:type="gramEnd"/>
      <w:r w:rsidR="009057FD">
        <w:rPr>
          <w:rFonts w:ascii="Times New Roman" w:hAnsi="Times New Roman" w:cs="Times New Roman"/>
          <w:color w:val="000000"/>
          <w:sz w:val="19"/>
          <w:szCs w:val="19"/>
        </w:rPr>
        <w:t>. п.</w:t>
      </w:r>
      <w:r w:rsidR="009057FD">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357;</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проверка эффективности менеджмента качества во время про</w:t>
      </w:r>
      <w:r w:rsidR="000474C6">
        <w:rPr>
          <w:rFonts w:ascii="Times New Roman" w:hAnsi="Times New Roman" w:cs="Times New Roman"/>
          <w:color w:val="000000"/>
          <w:sz w:val="19"/>
          <w:szCs w:val="19"/>
        </w:rPr>
        <w:t>екти</w:t>
      </w:r>
      <w:r w:rsidR="00E55A56">
        <w:rPr>
          <w:rFonts w:ascii="Times New Roman" w:hAnsi="Times New Roman" w:cs="Times New Roman"/>
          <w:color w:val="000000"/>
          <w:sz w:val="19"/>
          <w:szCs w:val="19"/>
        </w:rPr>
        <w:t xml:space="preserve">рования и </w:t>
      </w:r>
      <w:r w:rsidR="00997E10">
        <w:rPr>
          <w:rFonts w:ascii="Times New Roman" w:hAnsi="Times New Roman" w:cs="Times New Roman"/>
          <w:color w:val="000000"/>
          <w:sz w:val="19"/>
          <w:szCs w:val="19"/>
        </w:rPr>
        <w:t>изготовления,</w:t>
      </w:r>
      <w:r w:rsidR="000474C6">
        <w:rPr>
          <w:rFonts w:ascii="Times New Roman" w:hAnsi="Times New Roman" w:cs="Times New Roman"/>
          <w:color w:val="000000"/>
          <w:sz w:val="19"/>
          <w:szCs w:val="19"/>
        </w:rPr>
        <w:t xml:space="preserve"> при</w:t>
      </w:r>
      <w:r w:rsidR="000474C6">
        <w:rPr>
          <w:rFonts w:ascii="Times New Roman" w:hAnsi="Times New Roman" w:cs="Times New Roman"/>
          <w:color w:val="000000"/>
          <w:sz w:val="19"/>
          <w:szCs w:val="19"/>
          <w:lang w:val="en-US"/>
        </w:rPr>
        <w:t> </w:t>
      </w:r>
      <w:r w:rsidR="00E55A56">
        <w:rPr>
          <w:rFonts w:ascii="Times New Roman" w:hAnsi="Times New Roman" w:cs="Times New Roman"/>
          <w:color w:val="000000"/>
          <w:sz w:val="19"/>
          <w:szCs w:val="19"/>
        </w:rPr>
        <w:t>необходимости</w:t>
      </w:r>
      <w:r w:rsidRPr="00DD43DF">
        <w:rPr>
          <w:rFonts w:ascii="Times New Roman" w:hAnsi="Times New Roman" w:cs="Times New Roman"/>
          <w:color w:val="000000"/>
          <w:sz w:val="19"/>
          <w:szCs w:val="19"/>
        </w:rPr>
        <w:t xml:space="preserve">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п. 358;</w:t>
      </w:r>
    </w:p>
    <w:p w:rsidR="00440043" w:rsidRPr="00DD43DF" w:rsidRDefault="00440043" w:rsidP="00EC315F">
      <w:pPr>
        <w:widowControl/>
        <w:numPr>
          <w:ilvl w:val="0"/>
          <w:numId w:val="2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DD43DF">
        <w:rPr>
          <w:rFonts w:ascii="Times New Roman" w:hAnsi="Times New Roman" w:cs="Times New Roman"/>
          <w:color w:val="000000"/>
          <w:sz w:val="19"/>
          <w:szCs w:val="19"/>
        </w:rPr>
        <w:t>оценк</w:t>
      </w:r>
      <w:r w:rsidR="00E55A56">
        <w:rPr>
          <w:rFonts w:ascii="Times New Roman" w:hAnsi="Times New Roman" w:cs="Times New Roman"/>
          <w:color w:val="000000"/>
          <w:sz w:val="19"/>
          <w:szCs w:val="19"/>
        </w:rPr>
        <w:t>а программного обеспечения</w:t>
      </w:r>
      <w:r w:rsidR="00997E10">
        <w:rPr>
          <w:rFonts w:ascii="Times New Roman" w:hAnsi="Times New Roman" w:cs="Times New Roman"/>
          <w:color w:val="000000"/>
          <w:sz w:val="19"/>
          <w:szCs w:val="19"/>
        </w:rPr>
        <w:t>,</w:t>
      </w:r>
      <w:r w:rsidR="000474C6">
        <w:rPr>
          <w:rFonts w:ascii="Times New Roman" w:hAnsi="Times New Roman" w:cs="Times New Roman"/>
          <w:color w:val="000000"/>
          <w:sz w:val="19"/>
          <w:szCs w:val="19"/>
        </w:rPr>
        <w:t xml:space="preserve"> при</w:t>
      </w:r>
      <w:r w:rsidR="000474C6">
        <w:rPr>
          <w:rFonts w:ascii="Times New Roman" w:hAnsi="Times New Roman" w:cs="Times New Roman"/>
          <w:color w:val="000000"/>
          <w:sz w:val="19"/>
          <w:szCs w:val="19"/>
          <w:lang w:val="en-US"/>
        </w:rPr>
        <w:t> </w:t>
      </w:r>
      <w:r w:rsidR="00E55A56">
        <w:rPr>
          <w:rFonts w:ascii="Times New Roman" w:hAnsi="Times New Roman" w:cs="Times New Roman"/>
          <w:color w:val="000000"/>
          <w:sz w:val="19"/>
          <w:szCs w:val="19"/>
        </w:rPr>
        <w:t>необходимости</w:t>
      </w:r>
      <w:r w:rsidRPr="00DD43DF">
        <w:rPr>
          <w:rFonts w:ascii="Times New Roman" w:hAnsi="Times New Roman" w:cs="Times New Roman"/>
          <w:color w:val="000000"/>
          <w:sz w:val="19"/>
          <w:szCs w:val="19"/>
        </w:rPr>
        <w:t xml:space="preserve"> </w:t>
      </w:r>
      <w:proofErr w:type="gramStart"/>
      <w:r w:rsidRPr="00DD43DF">
        <w:rPr>
          <w:rFonts w:ascii="Times New Roman" w:hAnsi="Times New Roman" w:cs="Times New Roman"/>
          <w:color w:val="000000"/>
          <w:sz w:val="19"/>
          <w:szCs w:val="19"/>
        </w:rPr>
        <w:t>см</w:t>
      </w:r>
      <w:proofErr w:type="gramEnd"/>
      <w:r w:rsidRPr="00DD43DF">
        <w:rPr>
          <w:rFonts w:ascii="Times New Roman" w:hAnsi="Times New Roman" w:cs="Times New Roman"/>
          <w:color w:val="000000"/>
          <w:sz w:val="19"/>
          <w:szCs w:val="19"/>
        </w:rPr>
        <w:t>. главу 6.</w:t>
      </w:r>
    </w:p>
    <w:p w:rsidR="00440043" w:rsidRPr="00DD43DF" w:rsidRDefault="006D0E09" w:rsidP="00EC315F">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Окончательный анализ пригодности должен быть предст</w:t>
      </w:r>
      <w:r w:rsidR="000474C6">
        <w:rPr>
          <w:rFonts w:ascii="Times New Roman" w:hAnsi="Times New Roman" w:cs="Times New Roman"/>
          <w:color w:val="000000"/>
          <w:sz w:val="19"/>
          <w:szCs w:val="19"/>
        </w:rPr>
        <w:t>авлен в STUK заблаговременно до</w:t>
      </w:r>
      <w:r w:rsidR="000474C6">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проведения приемочной инспекции лицензиата или, в случ</w:t>
      </w:r>
      <w:r w:rsidR="000474C6">
        <w:rPr>
          <w:rFonts w:ascii="Times New Roman" w:hAnsi="Times New Roman" w:cs="Times New Roman"/>
          <w:color w:val="000000"/>
          <w:sz w:val="19"/>
          <w:szCs w:val="19"/>
        </w:rPr>
        <w:t>ае изменения запасной части, до</w:t>
      </w:r>
      <w:r w:rsidR="000474C6">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установки компонента на объекте.</w:t>
      </w:r>
    </w:p>
    <w:p w:rsidR="00440043" w:rsidRPr="00DD43DF" w:rsidRDefault="006D0E09" w:rsidP="00EC315F">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Приемочная инспекция лицензиата не может завершиться, пока STUK не примет решение </w:t>
      </w:r>
      <w:r w:rsidR="00076239">
        <w:rPr>
          <w:rFonts w:ascii="Times New Roman" w:hAnsi="Times New Roman" w:cs="Times New Roman"/>
          <w:color w:val="000000"/>
          <w:sz w:val="19"/>
          <w:szCs w:val="19"/>
        </w:rPr>
        <w:t>об</w:t>
      </w:r>
      <w:r w:rsidR="00440043" w:rsidRPr="00DD43DF">
        <w:rPr>
          <w:rFonts w:ascii="Times New Roman" w:hAnsi="Times New Roman" w:cs="Times New Roman"/>
          <w:color w:val="000000"/>
          <w:sz w:val="19"/>
          <w:szCs w:val="19"/>
        </w:rPr>
        <w:t xml:space="preserve"> окончательно</w:t>
      </w:r>
      <w:r w:rsidR="00076239">
        <w:rPr>
          <w:rFonts w:ascii="Times New Roman" w:hAnsi="Times New Roman" w:cs="Times New Roman"/>
          <w:color w:val="000000"/>
          <w:sz w:val="19"/>
          <w:szCs w:val="19"/>
        </w:rPr>
        <w:t>м</w:t>
      </w:r>
      <w:r w:rsidR="00440043" w:rsidRPr="00DD43DF">
        <w:rPr>
          <w:rFonts w:ascii="Times New Roman" w:hAnsi="Times New Roman" w:cs="Times New Roman"/>
          <w:color w:val="000000"/>
          <w:sz w:val="19"/>
          <w:szCs w:val="19"/>
        </w:rPr>
        <w:t xml:space="preserve"> анализ</w:t>
      </w:r>
      <w:r w:rsidR="00076239">
        <w:rPr>
          <w:rFonts w:ascii="Times New Roman" w:hAnsi="Times New Roman" w:cs="Times New Roman"/>
          <w:color w:val="000000"/>
          <w:sz w:val="19"/>
          <w:szCs w:val="19"/>
        </w:rPr>
        <w:t>е</w:t>
      </w:r>
      <w:r w:rsidR="000B4ECF">
        <w:rPr>
          <w:rFonts w:ascii="Times New Roman" w:hAnsi="Times New Roman" w:cs="Times New Roman"/>
          <w:color w:val="000000"/>
          <w:sz w:val="19"/>
          <w:szCs w:val="19"/>
        </w:rPr>
        <w:t xml:space="preserve"> пригодности, представленно</w:t>
      </w:r>
      <w:r w:rsidR="00076239">
        <w:rPr>
          <w:rFonts w:ascii="Times New Roman" w:hAnsi="Times New Roman" w:cs="Times New Roman"/>
          <w:color w:val="000000"/>
          <w:sz w:val="19"/>
          <w:szCs w:val="19"/>
        </w:rPr>
        <w:t>м</w:t>
      </w:r>
      <w:r w:rsidR="000B4ECF">
        <w:rPr>
          <w:rFonts w:ascii="Times New Roman" w:hAnsi="Times New Roman" w:cs="Times New Roman"/>
          <w:color w:val="000000"/>
          <w:sz w:val="19"/>
          <w:szCs w:val="19"/>
        </w:rPr>
        <w:t xml:space="preserve"> для</w:t>
      </w:r>
      <w:r w:rsidR="00440043" w:rsidRPr="00DD43DF">
        <w:rPr>
          <w:rFonts w:ascii="Times New Roman" w:hAnsi="Times New Roman" w:cs="Times New Roman"/>
          <w:color w:val="000000"/>
          <w:sz w:val="19"/>
          <w:szCs w:val="19"/>
        </w:rPr>
        <w:t xml:space="preserve"> утверждени</w:t>
      </w:r>
      <w:r w:rsidR="000B4ECF">
        <w:rPr>
          <w:rFonts w:ascii="Times New Roman" w:hAnsi="Times New Roman" w:cs="Times New Roman"/>
          <w:color w:val="000000"/>
          <w:sz w:val="19"/>
          <w:szCs w:val="19"/>
        </w:rPr>
        <w:t>я</w:t>
      </w:r>
      <w:r w:rsidR="00440043" w:rsidRPr="00DD43DF">
        <w:rPr>
          <w:rFonts w:ascii="Times New Roman" w:hAnsi="Times New Roman" w:cs="Times New Roman"/>
          <w:color w:val="000000"/>
          <w:sz w:val="19"/>
          <w:szCs w:val="19"/>
        </w:rPr>
        <w:t>.</w:t>
      </w:r>
    </w:p>
    <w:p w:rsidR="00440043" w:rsidRPr="00DD43DF" w:rsidRDefault="006D0E09" w:rsidP="00EC315F">
      <w:pPr>
        <w:widowControl/>
        <w:numPr>
          <w:ilvl w:val="0"/>
          <w:numId w:val="78"/>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 случае изменения запасной части установка компонента на об</w:t>
      </w:r>
      <w:r w:rsidR="00997E10">
        <w:rPr>
          <w:rFonts w:ascii="Times New Roman" w:hAnsi="Times New Roman" w:cs="Times New Roman"/>
          <w:color w:val="000000"/>
          <w:sz w:val="19"/>
          <w:szCs w:val="19"/>
        </w:rPr>
        <w:t>ъекте не может начаться до того</w:t>
      </w:r>
      <w:r w:rsidR="00440043" w:rsidRPr="00DD43DF">
        <w:rPr>
          <w:rFonts w:ascii="Times New Roman" w:hAnsi="Times New Roman" w:cs="Times New Roman"/>
          <w:color w:val="000000"/>
          <w:sz w:val="19"/>
          <w:szCs w:val="19"/>
        </w:rPr>
        <w:t xml:space="preserve"> как STUK примет решение по анализу пригодности, представленному </w:t>
      </w:r>
      <w:r w:rsidR="000B4ECF">
        <w:rPr>
          <w:rFonts w:ascii="Times New Roman" w:hAnsi="Times New Roman" w:cs="Times New Roman"/>
          <w:color w:val="000000"/>
          <w:sz w:val="19"/>
          <w:szCs w:val="19"/>
        </w:rPr>
        <w:t>для</w:t>
      </w:r>
      <w:r w:rsidR="00440043" w:rsidRPr="00DD43DF">
        <w:rPr>
          <w:rFonts w:ascii="Times New Roman" w:hAnsi="Times New Roman" w:cs="Times New Roman"/>
          <w:color w:val="000000"/>
          <w:sz w:val="19"/>
          <w:szCs w:val="19"/>
        </w:rPr>
        <w:t xml:space="preserve"> утверждени</w:t>
      </w:r>
      <w:r w:rsidR="000B4ECF">
        <w:rPr>
          <w:rFonts w:ascii="Times New Roman" w:hAnsi="Times New Roman" w:cs="Times New Roman"/>
          <w:color w:val="000000"/>
          <w:sz w:val="19"/>
          <w:szCs w:val="19"/>
        </w:rPr>
        <w:t>я</w:t>
      </w:r>
      <w:r w:rsidR="00440043" w:rsidRPr="00DD43DF">
        <w:rPr>
          <w:rFonts w:ascii="Times New Roman" w:hAnsi="Times New Roman" w:cs="Times New Roman"/>
          <w:color w:val="000000"/>
          <w:sz w:val="19"/>
          <w:szCs w:val="19"/>
        </w:rPr>
        <w:t>.</w:t>
      </w:r>
    </w:p>
    <w:p w:rsidR="00440043" w:rsidRPr="00EA2583"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9.4</w:t>
      </w:r>
      <w:r w:rsidRPr="00DD43DF">
        <w:rPr>
          <w:rFonts w:cs="Times New Roman"/>
          <w:b/>
          <w:color w:val="A6A6A6" w:themeColor="background1" w:themeShade="A6"/>
        </w:rPr>
        <w:tab/>
      </w:r>
      <w:r w:rsidR="000474C6">
        <w:rPr>
          <w:rFonts w:cs="Times New Roman"/>
          <w:b/>
        </w:rPr>
        <w:t>Производственный контроль и</w:t>
      </w:r>
      <w:r w:rsidR="000474C6">
        <w:rPr>
          <w:rFonts w:cs="Times New Roman"/>
          <w:b/>
          <w:lang w:val="en-US"/>
        </w:rPr>
        <w:t> </w:t>
      </w:r>
      <w:r w:rsidRPr="00EA2583">
        <w:rPr>
          <w:rFonts w:cs="Times New Roman"/>
          <w:b/>
        </w:rPr>
        <w:t>производственные испытания</w:t>
      </w:r>
    </w:p>
    <w:p w:rsidR="00440043" w:rsidRPr="00DD43DF" w:rsidRDefault="00440043" w:rsidP="00EC315F">
      <w:pPr>
        <w:widowControl/>
        <w:shd w:val="clear" w:color="auto" w:fill="FFFFFF"/>
        <w:tabs>
          <w:tab w:val="left" w:pos="398"/>
        </w:tabs>
        <w:spacing w:after="120" w:line="264" w:lineRule="auto"/>
        <w:jc w:val="both"/>
        <w:rPr>
          <w:rFonts w:ascii="Times New Roman" w:hAnsi="Times New Roman" w:cs="Times New Roman"/>
          <w:sz w:val="19"/>
          <w:szCs w:val="19"/>
        </w:rPr>
      </w:pPr>
      <w:r w:rsidRPr="006D0E09">
        <w:rPr>
          <w:b/>
          <w:color w:val="000000"/>
          <w:sz w:val="19"/>
          <w:szCs w:val="19"/>
        </w:rPr>
        <w:t>915.</w:t>
      </w:r>
      <w:r w:rsidRPr="006D0E09">
        <w:rPr>
          <w:sz w:val="19"/>
          <w:szCs w:val="19"/>
        </w:rPr>
        <w:tab/>
      </w:r>
      <w:r w:rsidR="006D0E09">
        <w:rPr>
          <w:sz w:val="19"/>
          <w:szCs w:val="19"/>
          <w:lang w:val="en-US"/>
        </w:rPr>
        <w:t> </w:t>
      </w:r>
      <w:r w:rsidRPr="00DD43DF">
        <w:rPr>
          <w:rFonts w:ascii="Times New Roman" w:hAnsi="Times New Roman" w:cs="Times New Roman"/>
          <w:color w:val="000000"/>
          <w:sz w:val="19"/>
          <w:szCs w:val="19"/>
        </w:rPr>
        <w:t>План производственных испытаний должен быть представлен в STUK для ознакомления по тем производственным испытаниям, которым STUK будет следовать</w:t>
      </w:r>
      <w:r w:rsidR="000474C6">
        <w:rPr>
          <w:rFonts w:ascii="Times New Roman" w:hAnsi="Times New Roman" w:cs="Times New Roman"/>
          <w:color w:val="000000"/>
          <w:sz w:val="19"/>
          <w:szCs w:val="19"/>
        </w:rPr>
        <w:t>,</w:t>
      </w:r>
      <w:r w:rsidRPr="00DD43DF">
        <w:rPr>
          <w:rFonts w:ascii="Times New Roman" w:hAnsi="Times New Roman" w:cs="Times New Roman"/>
          <w:color w:val="000000"/>
          <w:sz w:val="19"/>
          <w:szCs w:val="19"/>
        </w:rPr>
        <w:t xml:space="preserve"> и подтверждает это.</w:t>
      </w:r>
    </w:p>
    <w:p w:rsidR="00440043" w:rsidRPr="00DD43DF" w:rsidRDefault="00440043" w:rsidP="00EC315F">
      <w:pPr>
        <w:widowControl/>
        <w:shd w:val="clear" w:color="auto" w:fill="FFFFFF"/>
        <w:tabs>
          <w:tab w:val="left" w:pos="398"/>
        </w:tabs>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bookmarkStart w:id="13" w:name="bookmark19"/>
      <w:r w:rsidRPr="006D0E09">
        <w:rPr>
          <w:b/>
          <w:color w:val="000000"/>
          <w:sz w:val="19"/>
          <w:szCs w:val="19"/>
        </w:rPr>
        <w:lastRenderedPageBreak/>
        <w:t>9</w:t>
      </w:r>
      <w:bookmarkEnd w:id="13"/>
      <w:r w:rsidRPr="006D0E09">
        <w:rPr>
          <w:b/>
          <w:color w:val="000000"/>
          <w:sz w:val="19"/>
          <w:szCs w:val="19"/>
        </w:rPr>
        <w:t>16.</w:t>
      </w:r>
      <w:r w:rsidR="00EC315F">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С целью пр</w:t>
      </w:r>
      <w:r w:rsidR="000474C6">
        <w:rPr>
          <w:rFonts w:ascii="Times New Roman" w:hAnsi="Times New Roman" w:cs="Times New Roman"/>
          <w:color w:val="000000"/>
          <w:sz w:val="19"/>
          <w:szCs w:val="19"/>
        </w:rPr>
        <w:t>оведения возможных инспекций на </w:t>
      </w:r>
      <w:r w:rsidRPr="00DD43DF">
        <w:rPr>
          <w:rFonts w:ascii="Times New Roman" w:hAnsi="Times New Roman" w:cs="Times New Roman"/>
          <w:color w:val="000000"/>
          <w:sz w:val="19"/>
          <w:szCs w:val="19"/>
        </w:rPr>
        <w:t>территории изготовителей и поставщиков графики испытаний электрооборудования и СКУ, их систем, компонентов или кабелей, имеющих классификацию безопасности (проверка производительности и функциональные испытания), долж</w:t>
      </w:r>
      <w:r w:rsidR="000474C6">
        <w:rPr>
          <w:rFonts w:ascii="Times New Roman" w:hAnsi="Times New Roman" w:cs="Times New Roman"/>
          <w:color w:val="000000"/>
          <w:sz w:val="19"/>
          <w:szCs w:val="19"/>
        </w:rPr>
        <w:t>ны быть представлены в STUK для </w:t>
      </w:r>
      <w:r w:rsidRPr="00DD43DF">
        <w:rPr>
          <w:rFonts w:ascii="Times New Roman" w:hAnsi="Times New Roman" w:cs="Times New Roman"/>
          <w:color w:val="000000"/>
          <w:sz w:val="19"/>
          <w:szCs w:val="19"/>
        </w:rPr>
        <w:t>ознакомления заранее.</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6D0E09">
        <w:rPr>
          <w:b/>
          <w:color w:val="000000"/>
          <w:sz w:val="19"/>
          <w:szCs w:val="19"/>
        </w:rPr>
        <w:t>917.</w:t>
      </w:r>
      <w:r w:rsidR="00EC315F">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Во время ин</w:t>
      </w:r>
      <w:r w:rsidR="000474C6">
        <w:rPr>
          <w:rFonts w:ascii="Times New Roman" w:hAnsi="Times New Roman" w:cs="Times New Roman"/>
          <w:color w:val="000000"/>
          <w:sz w:val="19"/>
          <w:szCs w:val="19"/>
        </w:rPr>
        <w:t>спекционных посещений заводов у </w:t>
      </w:r>
      <w:r w:rsidRPr="00DD43DF">
        <w:rPr>
          <w:rFonts w:ascii="Times New Roman" w:hAnsi="Times New Roman" w:cs="Times New Roman"/>
          <w:color w:val="000000"/>
          <w:sz w:val="19"/>
          <w:szCs w:val="19"/>
        </w:rPr>
        <w:t xml:space="preserve">STUK должна быть возможность проверить, например, процессы проектирования и изготовления, используемые изготовителем, его системы управления, документы по менеджменту качества, составленные на этапе изготовления, на которые </w:t>
      </w:r>
      <w:r w:rsidR="008643BB">
        <w:rPr>
          <w:rFonts w:ascii="Times New Roman" w:hAnsi="Times New Roman" w:cs="Times New Roman"/>
          <w:color w:val="000000"/>
          <w:sz w:val="19"/>
          <w:szCs w:val="19"/>
        </w:rPr>
        <w:t>содержатся ссылки в</w:t>
      </w:r>
      <w:r w:rsidRPr="00DD43DF">
        <w:rPr>
          <w:rFonts w:ascii="Times New Roman" w:hAnsi="Times New Roman" w:cs="Times New Roman"/>
          <w:color w:val="000000"/>
          <w:sz w:val="19"/>
          <w:szCs w:val="19"/>
        </w:rPr>
        <w:t xml:space="preserve"> план</w:t>
      </w:r>
      <w:r w:rsidR="008643BB">
        <w:rPr>
          <w:rFonts w:ascii="Times New Roman" w:hAnsi="Times New Roman" w:cs="Times New Roman"/>
          <w:color w:val="000000"/>
          <w:sz w:val="19"/>
          <w:szCs w:val="19"/>
        </w:rPr>
        <w:t>е</w:t>
      </w:r>
      <w:r w:rsidRPr="00DD43DF">
        <w:rPr>
          <w:rFonts w:ascii="Times New Roman" w:hAnsi="Times New Roman" w:cs="Times New Roman"/>
          <w:color w:val="000000"/>
          <w:sz w:val="19"/>
          <w:szCs w:val="19"/>
        </w:rPr>
        <w:t xml:space="preserve"> квалификации.</w:t>
      </w:r>
    </w:p>
    <w:p w:rsidR="00440043" w:rsidRPr="00EA2583"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9.5</w:t>
      </w:r>
      <w:r w:rsidRPr="00DD43DF">
        <w:rPr>
          <w:rFonts w:cs="Times New Roman"/>
          <w:b/>
          <w:color w:val="A6A6A6" w:themeColor="background1" w:themeShade="A6"/>
        </w:rPr>
        <w:tab/>
      </w:r>
      <w:r w:rsidRPr="00EA2583">
        <w:rPr>
          <w:rFonts w:cs="Times New Roman"/>
          <w:b/>
        </w:rPr>
        <w:t>Этап монтажа</w:t>
      </w:r>
    </w:p>
    <w:p w:rsidR="00440043" w:rsidRPr="00DD43DF" w:rsidRDefault="00EC315F" w:rsidP="00EC315F">
      <w:pPr>
        <w:widowControl/>
        <w:numPr>
          <w:ilvl w:val="0"/>
          <w:numId w:val="79"/>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31D6B">
        <w:rPr>
          <w:rFonts w:ascii="Times New Roman" w:hAnsi="Times New Roman" w:cs="Times New Roman"/>
          <w:color w:val="000000"/>
          <w:sz w:val="19"/>
          <w:szCs w:val="19"/>
        </w:rPr>
        <w:t>В целях шеф</w:t>
      </w:r>
      <w:r w:rsidR="00440043" w:rsidRPr="00DD43DF">
        <w:rPr>
          <w:rFonts w:ascii="Times New Roman" w:hAnsi="Times New Roman" w:cs="Times New Roman"/>
          <w:color w:val="000000"/>
          <w:sz w:val="19"/>
          <w:szCs w:val="19"/>
        </w:rPr>
        <w:t xml:space="preserve">монтажа, если </w:t>
      </w:r>
      <w:r w:rsidR="008E2B95" w:rsidRPr="00DD43DF">
        <w:rPr>
          <w:rFonts w:ascii="Times New Roman" w:hAnsi="Times New Roman" w:cs="Times New Roman"/>
          <w:color w:val="000000"/>
          <w:sz w:val="19"/>
          <w:szCs w:val="19"/>
        </w:rPr>
        <w:t xml:space="preserve">STUK </w:t>
      </w:r>
      <w:r w:rsidR="00440043" w:rsidRPr="00DD43DF">
        <w:rPr>
          <w:rFonts w:ascii="Times New Roman" w:hAnsi="Times New Roman" w:cs="Times New Roman"/>
          <w:color w:val="000000"/>
          <w:sz w:val="19"/>
          <w:szCs w:val="19"/>
        </w:rPr>
        <w:t xml:space="preserve">запросит, график установки электрооборудования и СКУ, их систем, компонентов и кабелей классов безопасности 2 и 3, подлежащих </w:t>
      </w:r>
      <w:proofErr w:type="gramStart"/>
      <w:r w:rsidR="00440043" w:rsidRPr="00DD43DF">
        <w:rPr>
          <w:rFonts w:ascii="Times New Roman" w:hAnsi="Times New Roman" w:cs="Times New Roman"/>
          <w:color w:val="000000"/>
          <w:sz w:val="19"/>
          <w:szCs w:val="19"/>
        </w:rPr>
        <w:t>предварительной</w:t>
      </w:r>
      <w:proofErr w:type="gramEnd"/>
      <w:r w:rsidR="00440043" w:rsidRPr="00DD43DF">
        <w:rPr>
          <w:rFonts w:ascii="Times New Roman" w:hAnsi="Times New Roman" w:cs="Times New Roman"/>
          <w:color w:val="000000"/>
          <w:sz w:val="19"/>
          <w:szCs w:val="19"/>
        </w:rPr>
        <w:t xml:space="preserve"> инспекции, должен быть напра</w:t>
      </w:r>
      <w:r w:rsidR="000474C6">
        <w:rPr>
          <w:rFonts w:ascii="Times New Roman" w:hAnsi="Times New Roman" w:cs="Times New Roman"/>
          <w:color w:val="000000"/>
          <w:sz w:val="19"/>
          <w:szCs w:val="19"/>
        </w:rPr>
        <w:t>влен для ознакомления в STUK до </w:t>
      </w:r>
      <w:r w:rsidR="00440043" w:rsidRPr="00DD43DF">
        <w:rPr>
          <w:rFonts w:ascii="Times New Roman" w:hAnsi="Times New Roman" w:cs="Times New Roman"/>
          <w:color w:val="000000"/>
          <w:sz w:val="19"/>
          <w:szCs w:val="19"/>
        </w:rPr>
        <w:t>начала монтажа.</w:t>
      </w:r>
    </w:p>
    <w:p w:rsidR="00440043" w:rsidRPr="00DD43DF" w:rsidRDefault="00EC315F" w:rsidP="00EC315F">
      <w:pPr>
        <w:widowControl/>
        <w:numPr>
          <w:ilvl w:val="0"/>
          <w:numId w:val="79"/>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31D6B">
        <w:rPr>
          <w:rFonts w:ascii="Times New Roman" w:hAnsi="Times New Roman" w:cs="Times New Roman"/>
          <w:color w:val="000000"/>
          <w:sz w:val="19"/>
          <w:szCs w:val="19"/>
        </w:rPr>
        <w:t>Во время шеф</w:t>
      </w:r>
      <w:r w:rsidR="00440043" w:rsidRPr="00DD43DF">
        <w:rPr>
          <w:rFonts w:ascii="Times New Roman" w:hAnsi="Times New Roman" w:cs="Times New Roman"/>
          <w:color w:val="000000"/>
          <w:sz w:val="19"/>
          <w:szCs w:val="19"/>
        </w:rPr>
        <w:t>монтажа лицензиат должен показать STUK планы и инструкции, используемые при инспекции монтажа лицензиатом, а также документацию о результатах инспекций.</w:t>
      </w:r>
    </w:p>
    <w:p w:rsidR="00440043" w:rsidRPr="00EA2583"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9.6</w:t>
      </w:r>
      <w:r w:rsidRPr="00DD43DF">
        <w:rPr>
          <w:rFonts w:cs="Times New Roman"/>
          <w:b/>
          <w:color w:val="A6A6A6" w:themeColor="background1" w:themeShade="A6"/>
        </w:rPr>
        <w:tab/>
      </w:r>
      <w:r w:rsidRPr="00EA2583">
        <w:rPr>
          <w:rFonts w:cs="Times New Roman"/>
          <w:b/>
        </w:rPr>
        <w:t>Этап ввода в эксплуатацию</w:t>
      </w:r>
    </w:p>
    <w:p w:rsidR="00440043" w:rsidRPr="00DD43DF" w:rsidRDefault="00EC315F" w:rsidP="00EC315F">
      <w:pPr>
        <w:widowControl/>
        <w:numPr>
          <w:ilvl w:val="0"/>
          <w:numId w:val="8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Программы приемочных испытаний электрооборудован</w:t>
      </w:r>
      <w:r w:rsidR="000474C6">
        <w:rPr>
          <w:rFonts w:ascii="Times New Roman" w:hAnsi="Times New Roman" w:cs="Times New Roman"/>
          <w:color w:val="000000"/>
          <w:sz w:val="19"/>
          <w:szCs w:val="19"/>
        </w:rPr>
        <w:t>ия и СКУ классов безопасности 2 и </w:t>
      </w:r>
      <w:r w:rsidR="00440043" w:rsidRPr="00DD43DF">
        <w:rPr>
          <w:rFonts w:ascii="Times New Roman" w:hAnsi="Times New Roman" w:cs="Times New Roman"/>
          <w:color w:val="000000"/>
          <w:sz w:val="19"/>
          <w:szCs w:val="19"/>
        </w:rPr>
        <w:t>3 должны быть представлены в STUK для утверждения до начала испытаний.</w:t>
      </w:r>
    </w:p>
    <w:p w:rsidR="00440043" w:rsidRPr="00DD43DF" w:rsidRDefault="00EC315F" w:rsidP="00EC315F">
      <w:pPr>
        <w:widowControl/>
        <w:numPr>
          <w:ilvl w:val="0"/>
          <w:numId w:val="8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Программы приемочных испытаний электрооборудован</w:t>
      </w:r>
      <w:r w:rsidR="000474C6">
        <w:rPr>
          <w:rFonts w:ascii="Times New Roman" w:hAnsi="Times New Roman" w:cs="Times New Roman"/>
          <w:color w:val="000000"/>
          <w:sz w:val="19"/>
          <w:szCs w:val="19"/>
        </w:rPr>
        <w:t>ия и СКУ классов безопасности 2 и 3</w:t>
      </w:r>
      <w:r w:rsidR="00440043" w:rsidRPr="00DD43DF">
        <w:rPr>
          <w:rFonts w:ascii="Times New Roman" w:hAnsi="Times New Roman" w:cs="Times New Roman"/>
          <w:color w:val="000000"/>
          <w:sz w:val="19"/>
          <w:szCs w:val="19"/>
        </w:rPr>
        <w:t xml:space="preserve"> должны</w:t>
      </w:r>
      <w:r w:rsidR="000474C6">
        <w:rPr>
          <w:rFonts w:ascii="Times New Roman" w:hAnsi="Times New Roman" w:cs="Times New Roman"/>
          <w:color w:val="000000"/>
          <w:sz w:val="19"/>
          <w:szCs w:val="19"/>
        </w:rPr>
        <w:t xml:space="preserve"> получить утверждение в STUK до </w:t>
      </w:r>
      <w:r w:rsidR="00440043" w:rsidRPr="00DD43DF">
        <w:rPr>
          <w:rFonts w:ascii="Times New Roman" w:hAnsi="Times New Roman" w:cs="Times New Roman"/>
          <w:color w:val="000000"/>
          <w:sz w:val="19"/>
          <w:szCs w:val="19"/>
        </w:rPr>
        <w:t>начала испытаний.</w:t>
      </w:r>
    </w:p>
    <w:p w:rsidR="00440043" w:rsidRPr="00DD43DF" w:rsidRDefault="00EC315F" w:rsidP="00EC315F">
      <w:pPr>
        <w:widowControl/>
        <w:numPr>
          <w:ilvl w:val="0"/>
          <w:numId w:val="8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Графики приемочных испытаний электрооборудован</w:t>
      </w:r>
      <w:r w:rsidR="000474C6">
        <w:rPr>
          <w:rFonts w:ascii="Times New Roman" w:hAnsi="Times New Roman" w:cs="Times New Roman"/>
          <w:color w:val="000000"/>
          <w:sz w:val="19"/>
          <w:szCs w:val="19"/>
        </w:rPr>
        <w:t>ия и СКУ классов безопасности 2 и 3</w:t>
      </w:r>
      <w:r w:rsidR="00440043" w:rsidRPr="00DD43DF">
        <w:rPr>
          <w:rFonts w:ascii="Times New Roman" w:hAnsi="Times New Roman" w:cs="Times New Roman"/>
          <w:color w:val="000000"/>
          <w:sz w:val="19"/>
          <w:szCs w:val="19"/>
        </w:rPr>
        <w:t xml:space="preserve"> долж</w:t>
      </w:r>
      <w:r w:rsidR="000474C6">
        <w:rPr>
          <w:rFonts w:ascii="Times New Roman" w:hAnsi="Times New Roman" w:cs="Times New Roman"/>
          <w:color w:val="000000"/>
          <w:sz w:val="19"/>
          <w:szCs w:val="19"/>
        </w:rPr>
        <w:t>ны быть представлены в STUK для </w:t>
      </w:r>
      <w:r w:rsidR="00440043" w:rsidRPr="00DD43DF">
        <w:rPr>
          <w:rFonts w:ascii="Times New Roman" w:hAnsi="Times New Roman" w:cs="Times New Roman"/>
          <w:color w:val="000000"/>
          <w:sz w:val="19"/>
          <w:szCs w:val="19"/>
        </w:rPr>
        <w:t>ознакомления до начала испытаний.</w:t>
      </w:r>
    </w:p>
    <w:p w:rsidR="00440043" w:rsidRPr="00DD43DF" w:rsidRDefault="00EC315F" w:rsidP="00EC315F">
      <w:pPr>
        <w:widowControl/>
        <w:numPr>
          <w:ilvl w:val="0"/>
          <w:numId w:val="8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Отчеты о результатах приемочных испытаний электрооборудования и СКУ классов безопасности </w:t>
      </w:r>
      <w:r w:rsidR="000474C6">
        <w:rPr>
          <w:rFonts w:ascii="Times New Roman" w:hAnsi="Times New Roman" w:cs="Times New Roman"/>
          <w:color w:val="000000"/>
          <w:sz w:val="19"/>
          <w:szCs w:val="19"/>
        </w:rPr>
        <w:t>2 и 3</w:t>
      </w:r>
      <w:r w:rsidR="00440043" w:rsidRPr="00DD43DF">
        <w:rPr>
          <w:rFonts w:ascii="Times New Roman" w:hAnsi="Times New Roman" w:cs="Times New Roman"/>
          <w:color w:val="000000"/>
          <w:sz w:val="19"/>
          <w:szCs w:val="19"/>
        </w:rPr>
        <w:t xml:space="preserve"> должны быть</w:t>
      </w:r>
      <w:r w:rsidR="000474C6">
        <w:rPr>
          <w:rFonts w:ascii="Times New Roman" w:hAnsi="Times New Roman" w:cs="Times New Roman"/>
          <w:color w:val="000000"/>
          <w:sz w:val="19"/>
          <w:szCs w:val="19"/>
        </w:rPr>
        <w:t xml:space="preserve"> незамедлительно представлены в </w:t>
      </w:r>
      <w:r w:rsidR="00440043" w:rsidRPr="00DD43DF">
        <w:rPr>
          <w:rFonts w:ascii="Times New Roman" w:hAnsi="Times New Roman" w:cs="Times New Roman"/>
          <w:color w:val="000000"/>
          <w:sz w:val="19"/>
          <w:szCs w:val="19"/>
        </w:rPr>
        <w:t>STUK. Более подробные требования к приемочным испытаниям указаны в Руководстве YVL A.5.</w:t>
      </w:r>
    </w:p>
    <w:p w:rsidR="00440043" w:rsidRPr="00EC315F"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EC315F" w:rsidP="00EC315F">
      <w:pPr>
        <w:widowControl/>
        <w:numPr>
          <w:ilvl w:val="0"/>
          <w:numId w:val="8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Отчет о проведенных приемочных инспекциях и о результатах всех приемочных инспекций, выполненных лицензиатом, должен ежегодно предоставляться в STUK для ознакомления.</w:t>
      </w:r>
    </w:p>
    <w:p w:rsidR="00440043" w:rsidRPr="00DD43DF" w:rsidRDefault="00EC315F" w:rsidP="00EC315F">
      <w:pPr>
        <w:widowControl/>
        <w:numPr>
          <w:ilvl w:val="0"/>
          <w:numId w:val="8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Запрос на проведение STUK приемочной инспекции системы (см. раздел 10.4) подается заблаговременно до даты инспекции </w:t>
      </w:r>
      <w:proofErr w:type="gramStart"/>
      <w:r w:rsidR="00440043" w:rsidRPr="00DD43DF">
        <w:rPr>
          <w:rFonts w:ascii="Times New Roman" w:hAnsi="Times New Roman" w:cs="Times New Roman"/>
          <w:color w:val="000000"/>
          <w:sz w:val="19"/>
          <w:szCs w:val="19"/>
        </w:rPr>
        <w:t>в</w:t>
      </w:r>
      <w:proofErr w:type="gramEnd"/>
      <w:r w:rsidR="00440043" w:rsidRPr="00DD43DF">
        <w:rPr>
          <w:rFonts w:ascii="Times New Roman" w:hAnsi="Times New Roman" w:cs="Times New Roman"/>
          <w:color w:val="000000"/>
          <w:sz w:val="19"/>
          <w:szCs w:val="19"/>
        </w:rPr>
        <w:t xml:space="preserve"> письменном виде.</w:t>
      </w:r>
    </w:p>
    <w:p w:rsidR="00440043" w:rsidRPr="00DD43DF" w:rsidRDefault="00EC315F" w:rsidP="00EC315F">
      <w:pPr>
        <w:widowControl/>
        <w:numPr>
          <w:ilvl w:val="0"/>
          <w:numId w:val="8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Приемочная инспекция системы, которую проводит STUK (см. раздел 10.4), должна проводиться до запу</w:t>
      </w:r>
      <w:r w:rsidR="000474C6">
        <w:rPr>
          <w:rFonts w:ascii="Times New Roman" w:hAnsi="Times New Roman" w:cs="Times New Roman"/>
          <w:color w:val="000000"/>
          <w:sz w:val="19"/>
          <w:szCs w:val="19"/>
        </w:rPr>
        <w:t>ска блока электростанции или до </w:t>
      </w:r>
      <w:r w:rsidR="00440043" w:rsidRPr="00DD43DF">
        <w:rPr>
          <w:rFonts w:ascii="Times New Roman" w:hAnsi="Times New Roman" w:cs="Times New Roman"/>
          <w:color w:val="000000"/>
          <w:sz w:val="19"/>
          <w:szCs w:val="19"/>
        </w:rPr>
        <w:t>ввода системы в эксплуатацию</w:t>
      </w:r>
      <w:r w:rsidR="008E2B95">
        <w:rPr>
          <w:rFonts w:ascii="Times New Roman" w:hAnsi="Times New Roman" w:cs="Times New Roman"/>
          <w:color w:val="000000"/>
          <w:sz w:val="19"/>
          <w:szCs w:val="19"/>
        </w:rPr>
        <w:t>, в случае</w:t>
      </w:r>
      <w:r w:rsidR="00440043" w:rsidRPr="00DD43DF">
        <w:rPr>
          <w:rFonts w:ascii="Times New Roman" w:hAnsi="Times New Roman" w:cs="Times New Roman"/>
          <w:color w:val="000000"/>
          <w:sz w:val="19"/>
          <w:szCs w:val="19"/>
        </w:rPr>
        <w:t xml:space="preserve"> если ввод в эксплуатацию происходит во время эксплуатации.</w:t>
      </w:r>
    </w:p>
    <w:p w:rsidR="00440043" w:rsidRPr="00DD43DF" w:rsidRDefault="00EC315F" w:rsidP="00EC315F">
      <w:pPr>
        <w:widowControl/>
        <w:numPr>
          <w:ilvl w:val="0"/>
          <w:numId w:val="8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Во время приемочных инспекций, которые проводит STUK (см. раздел</w:t>
      </w:r>
      <w:r w:rsidR="000474C6">
        <w:rPr>
          <w:rFonts w:ascii="Times New Roman" w:hAnsi="Times New Roman" w:cs="Times New Roman"/>
          <w:color w:val="000000"/>
          <w:sz w:val="19"/>
          <w:szCs w:val="19"/>
        </w:rPr>
        <w:t> </w:t>
      </w:r>
      <w:r w:rsidR="00440043" w:rsidRPr="00DD43DF">
        <w:rPr>
          <w:rFonts w:ascii="Times New Roman" w:hAnsi="Times New Roman" w:cs="Times New Roman"/>
          <w:color w:val="000000"/>
          <w:sz w:val="19"/>
          <w:szCs w:val="19"/>
        </w:rPr>
        <w:t>10.4), лицензиат должен представить в STUK результаты приемочной инспекции лицензиата и сопутствующую документацию о результатах.</w:t>
      </w:r>
    </w:p>
    <w:p w:rsidR="00440043" w:rsidRPr="00EA2583"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9.7</w:t>
      </w:r>
      <w:r w:rsidRPr="00DD43DF">
        <w:rPr>
          <w:rFonts w:cs="Times New Roman"/>
          <w:b/>
          <w:color w:val="A6A6A6" w:themeColor="background1" w:themeShade="A6"/>
        </w:rPr>
        <w:tab/>
      </w:r>
      <w:r w:rsidRPr="00EA2583">
        <w:rPr>
          <w:rFonts w:cs="Times New Roman"/>
          <w:b/>
        </w:rPr>
        <w:t>Этап эксплуатации</w:t>
      </w:r>
    </w:p>
    <w:p w:rsidR="00440043" w:rsidRPr="00DD43DF" w:rsidRDefault="00EC315F" w:rsidP="00EC315F">
      <w:pPr>
        <w:widowControl/>
        <w:numPr>
          <w:ilvl w:val="0"/>
          <w:numId w:val="8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Для ознакомления в STUK должны быть представлены программы периодических испытаний электрооборудования и СКУ, их систем, компонентов и кабелей, имеющих классификацию безопасности и подпадающих под пределы и условия эксплуатации, пр</w:t>
      </w:r>
      <w:r w:rsidR="000474C6">
        <w:rPr>
          <w:rFonts w:ascii="Times New Roman" w:hAnsi="Times New Roman" w:cs="Times New Roman"/>
          <w:color w:val="000000"/>
          <w:sz w:val="19"/>
          <w:szCs w:val="19"/>
        </w:rPr>
        <w:t>оцедуры, необходимые к </w:t>
      </w:r>
      <w:r w:rsidR="00440043" w:rsidRPr="00DD43DF">
        <w:rPr>
          <w:rFonts w:ascii="Times New Roman" w:hAnsi="Times New Roman" w:cs="Times New Roman"/>
          <w:color w:val="000000"/>
          <w:sz w:val="19"/>
          <w:szCs w:val="19"/>
        </w:rPr>
        <w:t>выполнению во в</w:t>
      </w:r>
      <w:r w:rsidR="000474C6">
        <w:rPr>
          <w:rFonts w:ascii="Times New Roman" w:hAnsi="Times New Roman" w:cs="Times New Roman"/>
          <w:color w:val="000000"/>
          <w:sz w:val="19"/>
          <w:szCs w:val="19"/>
        </w:rPr>
        <w:t>ремя испытаний, и инструкции по </w:t>
      </w:r>
      <w:r w:rsidR="00440043" w:rsidRPr="00DD43DF">
        <w:rPr>
          <w:rFonts w:ascii="Times New Roman" w:hAnsi="Times New Roman" w:cs="Times New Roman"/>
          <w:color w:val="000000"/>
          <w:sz w:val="19"/>
          <w:szCs w:val="19"/>
        </w:rPr>
        <w:t>контролю за состоянием.</w:t>
      </w:r>
    </w:p>
    <w:p w:rsidR="00440043" w:rsidRPr="00DD43DF" w:rsidRDefault="00EC315F" w:rsidP="00EC315F">
      <w:pPr>
        <w:widowControl/>
        <w:numPr>
          <w:ilvl w:val="0"/>
          <w:numId w:val="8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Лицензиат должен записывать результаты испытаний электрооборудования и СКУ, их систем, оборудования и кабелей на этапе эксплуатации.</w:t>
      </w:r>
    </w:p>
    <w:p w:rsidR="00440043" w:rsidRPr="00EA2583"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9.8</w:t>
      </w:r>
      <w:r w:rsidRPr="00DD43DF">
        <w:rPr>
          <w:rFonts w:cs="Times New Roman"/>
          <w:b/>
          <w:color w:val="A6A6A6" w:themeColor="background1" w:themeShade="A6"/>
        </w:rPr>
        <w:tab/>
      </w:r>
      <w:r w:rsidRPr="00EA2583">
        <w:rPr>
          <w:rFonts w:cs="Times New Roman"/>
          <w:b/>
        </w:rPr>
        <w:t>Модификации во время эксплуатации</w:t>
      </w:r>
    </w:p>
    <w:p w:rsidR="00440043" w:rsidRPr="00DD43DF" w:rsidRDefault="00EC315F" w:rsidP="00EC315F">
      <w:pPr>
        <w:widowControl/>
        <w:numPr>
          <w:ilvl w:val="0"/>
          <w:numId w:val="83"/>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Модификации электрооборудования и СКУ классов безопасности 2 и 3 можно начинать только после того, ка</w:t>
      </w:r>
      <w:r w:rsidR="000474C6">
        <w:rPr>
          <w:rFonts w:ascii="Times New Roman" w:hAnsi="Times New Roman" w:cs="Times New Roman"/>
          <w:color w:val="000000"/>
          <w:sz w:val="19"/>
          <w:szCs w:val="19"/>
        </w:rPr>
        <w:t>к STUK утвердит документацию по </w:t>
      </w:r>
      <w:r w:rsidR="00440043" w:rsidRPr="00DD43DF">
        <w:rPr>
          <w:rFonts w:ascii="Times New Roman" w:hAnsi="Times New Roman" w:cs="Times New Roman"/>
          <w:color w:val="000000"/>
          <w:sz w:val="19"/>
          <w:szCs w:val="19"/>
        </w:rPr>
        <w:t>предварительн</w:t>
      </w:r>
      <w:r w:rsidR="00294A76">
        <w:rPr>
          <w:rFonts w:ascii="Times New Roman" w:hAnsi="Times New Roman" w:cs="Times New Roman"/>
          <w:color w:val="000000"/>
          <w:sz w:val="19"/>
          <w:szCs w:val="19"/>
        </w:rPr>
        <w:t>ой</w:t>
      </w:r>
      <w:r w:rsidR="00440043" w:rsidRPr="00DD43DF">
        <w:rPr>
          <w:rFonts w:ascii="Times New Roman" w:hAnsi="Times New Roman" w:cs="Times New Roman"/>
          <w:color w:val="000000"/>
          <w:sz w:val="19"/>
          <w:szCs w:val="19"/>
        </w:rPr>
        <w:t xml:space="preserve"> инспекции системы, и когда все требования, указанные в утверждении касательно начала работ или надзора за работой</w:t>
      </w:r>
      <w:r w:rsidR="00294A76">
        <w:rPr>
          <w:rFonts w:ascii="Times New Roman" w:hAnsi="Times New Roman" w:cs="Times New Roman"/>
          <w:color w:val="000000"/>
          <w:sz w:val="19"/>
          <w:szCs w:val="19"/>
        </w:rPr>
        <w:t>,</w:t>
      </w:r>
      <w:r w:rsidR="00440043" w:rsidRPr="00DD43DF">
        <w:rPr>
          <w:rFonts w:ascii="Times New Roman" w:hAnsi="Times New Roman" w:cs="Times New Roman"/>
          <w:color w:val="000000"/>
          <w:sz w:val="19"/>
          <w:szCs w:val="19"/>
        </w:rPr>
        <w:t xml:space="preserve"> будут выполнены.</w:t>
      </w:r>
    </w:p>
    <w:p w:rsidR="00440043" w:rsidRPr="00DD43DF" w:rsidRDefault="00EC315F" w:rsidP="00EC315F">
      <w:pPr>
        <w:widowControl/>
        <w:numPr>
          <w:ilvl w:val="0"/>
          <w:numId w:val="83"/>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Установку электрооборудования и СКУ, </w:t>
      </w:r>
      <w:proofErr w:type="gramStart"/>
      <w:r w:rsidR="00440043" w:rsidRPr="00DD43DF">
        <w:rPr>
          <w:rFonts w:ascii="Times New Roman" w:hAnsi="Times New Roman" w:cs="Times New Roman"/>
          <w:color w:val="000000"/>
          <w:sz w:val="19"/>
          <w:szCs w:val="19"/>
        </w:rPr>
        <w:t>подпадающих</w:t>
      </w:r>
      <w:proofErr w:type="gramEnd"/>
      <w:r w:rsidR="00440043" w:rsidRPr="00DD43DF">
        <w:rPr>
          <w:rFonts w:ascii="Times New Roman" w:hAnsi="Times New Roman" w:cs="Times New Roman"/>
          <w:color w:val="000000"/>
          <w:sz w:val="19"/>
          <w:szCs w:val="19"/>
        </w:rPr>
        <w:t xml:space="preserve"> под требования п.</w:t>
      </w:r>
      <w:r w:rsidR="009057FD">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 xml:space="preserve">334, нельзя начинать, пока в STUK не будут представлены предварительный и окончательный анализы пригодности, и пока STUK не утвердит всю документацию, представленную </w:t>
      </w:r>
      <w:r w:rsidR="000B4ECF">
        <w:rPr>
          <w:rFonts w:ascii="Times New Roman" w:hAnsi="Times New Roman" w:cs="Times New Roman"/>
          <w:color w:val="000000"/>
          <w:sz w:val="19"/>
          <w:szCs w:val="19"/>
        </w:rPr>
        <w:t>для</w:t>
      </w:r>
      <w:r w:rsidR="00440043" w:rsidRPr="00DD43DF">
        <w:rPr>
          <w:rFonts w:ascii="Times New Roman" w:hAnsi="Times New Roman" w:cs="Times New Roman"/>
          <w:color w:val="000000"/>
          <w:sz w:val="19"/>
          <w:szCs w:val="19"/>
        </w:rPr>
        <w:t xml:space="preserve"> утверждени</w:t>
      </w:r>
      <w:r w:rsidR="000B4ECF">
        <w:rPr>
          <w:rFonts w:ascii="Times New Roman" w:hAnsi="Times New Roman" w:cs="Times New Roman"/>
          <w:color w:val="000000"/>
          <w:sz w:val="19"/>
          <w:szCs w:val="19"/>
        </w:rPr>
        <w:t>я</w:t>
      </w:r>
      <w:r w:rsidR="00440043" w:rsidRPr="00DD43DF">
        <w:rPr>
          <w:rFonts w:ascii="Times New Roman" w:hAnsi="Times New Roman" w:cs="Times New Roman"/>
          <w:color w:val="000000"/>
          <w:sz w:val="19"/>
          <w:szCs w:val="19"/>
        </w:rPr>
        <w:t>.</w:t>
      </w:r>
    </w:p>
    <w:p w:rsidR="00440043" w:rsidRPr="00DD43DF" w:rsidRDefault="00440043" w:rsidP="00EC315F">
      <w:pPr>
        <w:widowControl/>
        <w:numPr>
          <w:ilvl w:val="0"/>
          <w:numId w:val="83"/>
        </w:numPr>
        <w:shd w:val="clear" w:color="auto" w:fill="FFFFFF"/>
        <w:tabs>
          <w:tab w:val="left" w:pos="365"/>
        </w:tabs>
        <w:spacing w:after="120" w:line="264" w:lineRule="auto"/>
        <w:jc w:val="both"/>
        <w:rPr>
          <w:rFonts w:ascii="Times New Roman" w:hAnsi="Times New Roman" w:cs="Times New Roman"/>
          <w:b/>
          <w:bCs/>
          <w:color w:val="000000"/>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EC315F" w:rsidP="00EC315F">
      <w:pPr>
        <w:widowControl/>
        <w:numPr>
          <w:ilvl w:val="0"/>
          <w:numId w:val="84"/>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lastRenderedPageBreak/>
        <w:t> </w:t>
      </w:r>
      <w:r w:rsidR="00440043" w:rsidRPr="00DD43DF">
        <w:rPr>
          <w:rFonts w:ascii="Times New Roman" w:hAnsi="Times New Roman" w:cs="Times New Roman"/>
          <w:color w:val="000000"/>
          <w:sz w:val="19"/>
          <w:szCs w:val="19"/>
        </w:rPr>
        <w:t>Про</w:t>
      </w:r>
      <w:r w:rsidR="000474C6">
        <w:rPr>
          <w:rFonts w:ascii="Times New Roman" w:hAnsi="Times New Roman" w:cs="Times New Roman"/>
          <w:color w:val="000000"/>
          <w:sz w:val="19"/>
          <w:szCs w:val="19"/>
        </w:rPr>
        <w:t>граммы приемочных испытаний для </w:t>
      </w:r>
      <w:r w:rsidR="00440043" w:rsidRPr="00DD43DF">
        <w:rPr>
          <w:rFonts w:ascii="Times New Roman" w:hAnsi="Times New Roman" w:cs="Times New Roman"/>
          <w:color w:val="000000"/>
          <w:sz w:val="19"/>
          <w:szCs w:val="19"/>
        </w:rPr>
        <w:t>модифицированных деталей и компонентов системы должны составляться таким образом, чтобы влияние модификации проверялось в достаточном объеме с помощью программ приемочных испытаний, соответствующих оригинальным программам приемочных испытаний.</w:t>
      </w:r>
    </w:p>
    <w:p w:rsidR="00440043" w:rsidRPr="00DD43DF" w:rsidRDefault="00EC315F" w:rsidP="00EC315F">
      <w:pPr>
        <w:widowControl/>
        <w:numPr>
          <w:ilvl w:val="0"/>
          <w:numId w:val="84"/>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Перед вводом системы в эксплуатацию лицензиат должен получить утверждение любых изменений, которы</w:t>
      </w:r>
      <w:r w:rsidR="000474C6">
        <w:rPr>
          <w:rFonts w:ascii="Times New Roman" w:hAnsi="Times New Roman" w:cs="Times New Roman"/>
          <w:color w:val="000000"/>
          <w:sz w:val="19"/>
          <w:szCs w:val="19"/>
        </w:rPr>
        <w:t>е необходимо внести в пределы и </w:t>
      </w:r>
      <w:r w:rsidR="00440043" w:rsidRPr="00DD43DF">
        <w:rPr>
          <w:rFonts w:ascii="Times New Roman" w:hAnsi="Times New Roman" w:cs="Times New Roman"/>
          <w:color w:val="000000"/>
          <w:sz w:val="19"/>
          <w:szCs w:val="19"/>
        </w:rPr>
        <w:t>условия эксплуатации.</w:t>
      </w:r>
    </w:p>
    <w:p w:rsidR="00440043" w:rsidRPr="00DD43DF" w:rsidRDefault="00EC315F" w:rsidP="00EC315F">
      <w:pPr>
        <w:widowControl/>
        <w:numPr>
          <w:ilvl w:val="0"/>
          <w:numId w:val="84"/>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Аварийны</w:t>
      </w:r>
      <w:r w:rsidR="000474C6">
        <w:rPr>
          <w:rFonts w:ascii="Times New Roman" w:hAnsi="Times New Roman" w:cs="Times New Roman"/>
          <w:color w:val="000000"/>
          <w:sz w:val="19"/>
          <w:szCs w:val="19"/>
        </w:rPr>
        <w:t>е ситуации, переходные режимы и </w:t>
      </w:r>
      <w:r w:rsidR="00440043" w:rsidRPr="00DD43DF">
        <w:rPr>
          <w:rFonts w:ascii="Times New Roman" w:hAnsi="Times New Roman" w:cs="Times New Roman"/>
          <w:color w:val="000000"/>
          <w:sz w:val="19"/>
          <w:szCs w:val="19"/>
        </w:rPr>
        <w:t>эксплуатационные процедуры ядерной установки должны обновляться, чтобы соответствовать измененному электрооборудованию или СКУ, или их оборудованию до ввода системы в эксплуатацию.</w:t>
      </w:r>
    </w:p>
    <w:p w:rsidR="00440043" w:rsidRPr="00EC315F" w:rsidRDefault="00440043" w:rsidP="00EC315F">
      <w:pPr>
        <w:widowControl/>
        <w:jc w:val="both"/>
        <w:rPr>
          <w:rFonts w:ascii="Times New Roman" w:hAnsi="Times New Roman" w:cs="Times New Roman"/>
          <w:sz w:val="2"/>
          <w:szCs w:val="19"/>
        </w:rPr>
      </w:pPr>
      <w:r w:rsidRPr="00DD43DF">
        <w:rPr>
          <w:rFonts w:ascii="Times New Roman" w:hAnsi="Times New Roman" w:cs="Times New Roman"/>
          <w:sz w:val="19"/>
          <w:szCs w:val="19"/>
        </w:rPr>
        <w:br w:type="column"/>
      </w:r>
    </w:p>
    <w:p w:rsidR="00440043" w:rsidRPr="00DD43DF" w:rsidRDefault="00EC315F" w:rsidP="00EC315F">
      <w:pPr>
        <w:widowControl/>
        <w:numPr>
          <w:ilvl w:val="0"/>
          <w:numId w:val="85"/>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Инструкции по техническому обслуживанию электрооборудования или СКУ и их компонентов должны обновл</w:t>
      </w:r>
      <w:r w:rsidR="000474C6">
        <w:rPr>
          <w:rFonts w:ascii="Times New Roman" w:hAnsi="Times New Roman" w:cs="Times New Roman"/>
          <w:color w:val="000000"/>
          <w:sz w:val="19"/>
          <w:szCs w:val="19"/>
        </w:rPr>
        <w:t>яться безотлагательно в связи с </w:t>
      </w:r>
      <w:r w:rsidR="00440043" w:rsidRPr="00DD43DF">
        <w:rPr>
          <w:rFonts w:ascii="Times New Roman" w:hAnsi="Times New Roman" w:cs="Times New Roman"/>
          <w:color w:val="000000"/>
          <w:sz w:val="19"/>
          <w:szCs w:val="19"/>
        </w:rPr>
        <w:t>модификацией.</w:t>
      </w:r>
    </w:p>
    <w:p w:rsidR="00440043" w:rsidRPr="00DD43DF" w:rsidRDefault="00EC315F" w:rsidP="00EC315F">
      <w:pPr>
        <w:widowControl/>
        <w:numPr>
          <w:ilvl w:val="0"/>
          <w:numId w:val="85"/>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После ввода в эксплуатацию измененн</w:t>
      </w:r>
      <w:r w:rsidR="008E2B95">
        <w:rPr>
          <w:rFonts w:ascii="Times New Roman" w:hAnsi="Times New Roman" w:cs="Times New Roman"/>
          <w:color w:val="000000"/>
          <w:sz w:val="19"/>
          <w:szCs w:val="19"/>
        </w:rPr>
        <w:t>ого электрооборудования или СКУ</w:t>
      </w:r>
      <w:r w:rsidR="00440043" w:rsidRPr="00DD43DF">
        <w:rPr>
          <w:rFonts w:ascii="Times New Roman" w:hAnsi="Times New Roman" w:cs="Times New Roman"/>
          <w:color w:val="000000"/>
          <w:sz w:val="19"/>
          <w:szCs w:val="19"/>
        </w:rPr>
        <w:t xml:space="preserve"> любые изменения, предложенные для внесения в окончательный отчет по обоснованию безопасности, должны быть безотлагательно п</w:t>
      </w:r>
      <w:r w:rsidR="000474C6">
        <w:rPr>
          <w:rFonts w:ascii="Times New Roman" w:hAnsi="Times New Roman" w:cs="Times New Roman"/>
          <w:color w:val="000000"/>
          <w:sz w:val="19"/>
          <w:szCs w:val="19"/>
        </w:rPr>
        <w:t xml:space="preserve">редставлены </w:t>
      </w:r>
      <w:r w:rsidR="000B4ECF">
        <w:rPr>
          <w:rFonts w:ascii="Times New Roman" w:hAnsi="Times New Roman" w:cs="Times New Roman"/>
          <w:color w:val="000000"/>
          <w:sz w:val="19"/>
          <w:szCs w:val="19"/>
        </w:rPr>
        <w:t>для</w:t>
      </w:r>
      <w:r w:rsidR="000474C6">
        <w:rPr>
          <w:rFonts w:ascii="Times New Roman" w:hAnsi="Times New Roman" w:cs="Times New Roman"/>
          <w:color w:val="000000"/>
          <w:sz w:val="19"/>
          <w:szCs w:val="19"/>
        </w:rPr>
        <w:t xml:space="preserve"> утверждени</w:t>
      </w:r>
      <w:r w:rsidR="000B4ECF">
        <w:rPr>
          <w:rFonts w:ascii="Times New Roman" w:hAnsi="Times New Roman" w:cs="Times New Roman"/>
          <w:color w:val="000000"/>
          <w:sz w:val="19"/>
          <w:szCs w:val="19"/>
        </w:rPr>
        <w:t>я</w:t>
      </w:r>
      <w:r w:rsidR="000474C6">
        <w:rPr>
          <w:rFonts w:ascii="Times New Roman" w:hAnsi="Times New Roman" w:cs="Times New Roman"/>
          <w:color w:val="000000"/>
          <w:sz w:val="19"/>
          <w:szCs w:val="19"/>
        </w:rPr>
        <w:t xml:space="preserve"> в </w:t>
      </w:r>
      <w:r w:rsidR="00440043" w:rsidRPr="00DD43DF">
        <w:rPr>
          <w:rFonts w:ascii="Times New Roman" w:hAnsi="Times New Roman" w:cs="Times New Roman"/>
          <w:color w:val="000000"/>
          <w:sz w:val="19"/>
          <w:szCs w:val="19"/>
        </w:rPr>
        <w:t>STUK.</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9.9</w:t>
      </w:r>
      <w:r w:rsidRPr="00DD43DF">
        <w:rPr>
          <w:rFonts w:cs="Times New Roman"/>
          <w:b/>
          <w:color w:val="A6A6A6" w:themeColor="background1" w:themeShade="A6"/>
        </w:rPr>
        <w:tab/>
      </w:r>
      <w:r w:rsidRPr="00EC315F">
        <w:rPr>
          <w:rFonts w:cs="Times New Roman"/>
          <w:b/>
        </w:rPr>
        <w:t>Контроль старения</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pPr>
      <w:r w:rsidRPr="00EC315F">
        <w:rPr>
          <w:b/>
          <w:color w:val="000000"/>
          <w:sz w:val="19"/>
          <w:szCs w:val="19"/>
        </w:rPr>
        <w:t>937.</w:t>
      </w:r>
      <w:r w:rsidR="00EC315F">
        <w:rPr>
          <w:rFonts w:ascii="Times New Roman" w:hAnsi="Times New Roman" w:cs="Times New Roman"/>
          <w:color w:val="000000"/>
          <w:sz w:val="19"/>
          <w:szCs w:val="19"/>
          <w:lang w:val="en-US"/>
        </w:rPr>
        <w:t> </w:t>
      </w:r>
      <w:r w:rsidRPr="00DD43DF">
        <w:rPr>
          <w:rFonts w:ascii="Times New Roman" w:hAnsi="Times New Roman" w:cs="Times New Roman"/>
          <w:color w:val="000000"/>
          <w:sz w:val="19"/>
          <w:szCs w:val="19"/>
        </w:rPr>
        <w:t>Отчет о ходе выполнения работ касательно процесса старения кабелей внутри защитной оболочки нео</w:t>
      </w:r>
      <w:r w:rsidR="000474C6">
        <w:rPr>
          <w:rFonts w:ascii="Times New Roman" w:hAnsi="Times New Roman" w:cs="Times New Roman"/>
          <w:color w:val="000000"/>
          <w:sz w:val="19"/>
          <w:szCs w:val="19"/>
        </w:rPr>
        <w:t>бходимо представлять в STUK для </w:t>
      </w:r>
      <w:r w:rsidRPr="00DD43DF">
        <w:rPr>
          <w:rFonts w:ascii="Times New Roman" w:hAnsi="Times New Roman" w:cs="Times New Roman"/>
          <w:color w:val="000000"/>
          <w:sz w:val="19"/>
          <w:szCs w:val="19"/>
        </w:rPr>
        <w:t>ознакомле</w:t>
      </w:r>
      <w:r w:rsidR="000474C6">
        <w:rPr>
          <w:rFonts w:ascii="Times New Roman" w:hAnsi="Times New Roman" w:cs="Times New Roman"/>
          <w:color w:val="000000"/>
          <w:sz w:val="19"/>
          <w:szCs w:val="19"/>
        </w:rPr>
        <w:t>ния каждые пять лет совместно с </w:t>
      </w:r>
      <w:r w:rsidRPr="00DD43DF">
        <w:rPr>
          <w:rFonts w:ascii="Times New Roman" w:hAnsi="Times New Roman" w:cs="Times New Roman"/>
          <w:color w:val="000000"/>
          <w:sz w:val="19"/>
          <w:szCs w:val="19"/>
        </w:rPr>
        <w:t>отчетом о процессах старения согласно Руководству YVL А.8.</w:t>
      </w:r>
    </w:p>
    <w:p w:rsidR="00440043" w:rsidRPr="00DD43DF" w:rsidRDefault="00440043" w:rsidP="00EC315F">
      <w:pPr>
        <w:widowControl/>
        <w:shd w:val="clear" w:color="auto" w:fill="FFFFFF"/>
        <w:tabs>
          <w:tab w:val="left" w:pos="346"/>
        </w:tabs>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EC315F" w:rsidRPr="00E561E1" w:rsidRDefault="00EC315F" w:rsidP="00EC315F">
      <w:pPr>
        <w:widowControl/>
        <w:shd w:val="clear" w:color="auto" w:fill="FFFFFF"/>
        <w:tabs>
          <w:tab w:val="left" w:pos="427"/>
        </w:tabs>
        <w:spacing w:before="240" w:after="120" w:line="252" w:lineRule="auto"/>
        <w:rPr>
          <w:rFonts w:cs="Times New Roman"/>
          <w:b/>
          <w:color w:val="A6A6A6" w:themeColor="background1" w:themeShade="A6"/>
        </w:rPr>
      </w:pP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9.10</w:t>
      </w:r>
      <w:r w:rsidRPr="00DD43DF">
        <w:rPr>
          <w:rFonts w:cs="Times New Roman"/>
          <w:b/>
          <w:color w:val="A6A6A6" w:themeColor="background1" w:themeShade="A6"/>
        </w:rPr>
        <w:tab/>
      </w:r>
      <w:r w:rsidRPr="00EC315F">
        <w:rPr>
          <w:rFonts w:cs="Times New Roman"/>
          <w:b/>
        </w:rPr>
        <w:t>Обзор документов для представления в STUK на разных этапах</w:t>
      </w:r>
    </w:p>
    <w:tbl>
      <w:tblPr>
        <w:tblW w:w="5000" w:type="pct"/>
        <w:tblInd w:w="40" w:type="dxa"/>
        <w:tblLayout w:type="fixed"/>
        <w:tblCellMar>
          <w:top w:w="57" w:type="dxa"/>
          <w:left w:w="40" w:type="dxa"/>
          <w:bottom w:w="57" w:type="dxa"/>
          <w:right w:w="40" w:type="dxa"/>
        </w:tblCellMar>
        <w:tblLook w:val="0000"/>
      </w:tblPr>
      <w:tblGrid>
        <w:gridCol w:w="2380"/>
        <w:gridCol w:w="2516"/>
        <w:gridCol w:w="2477"/>
        <w:gridCol w:w="2064"/>
      </w:tblGrid>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t>Этап</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t>Документ</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t>Способ представления документов</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t>Представление в STUK и</w:t>
            </w:r>
            <w:r w:rsidR="00294A76">
              <w:rPr>
                <w:rFonts w:ascii="Arial Narrow" w:hAnsi="Arial Narrow" w:cs="Times New Roman"/>
                <w:b/>
                <w:color w:val="000000"/>
                <w:sz w:val="18"/>
                <w:szCs w:val="18"/>
              </w:rPr>
              <w:t> </w:t>
            </w:r>
            <w:r w:rsidRPr="00EC315F">
              <w:rPr>
                <w:rFonts w:ascii="Arial Narrow" w:hAnsi="Arial Narrow" w:cs="Times New Roman"/>
                <w:b/>
                <w:color w:val="000000"/>
                <w:sz w:val="18"/>
                <w:szCs w:val="18"/>
              </w:rPr>
              <w:t>ограничения</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855E1F" w:rsidRDefault="00440043" w:rsidP="00EC315F">
            <w:pPr>
              <w:widowControl/>
              <w:shd w:val="clear" w:color="auto" w:fill="FFFFFF"/>
              <w:rPr>
                <w:rFonts w:ascii="Arial Narrow" w:hAnsi="Arial Narrow" w:cs="Times New Roman"/>
                <w:sz w:val="18"/>
                <w:szCs w:val="18"/>
                <w:lang w:val="en-US"/>
              </w:rPr>
            </w:pPr>
            <w:r w:rsidRPr="00EC315F">
              <w:rPr>
                <w:rFonts w:ascii="Arial Narrow" w:hAnsi="Arial Narrow" w:cs="Times New Roman"/>
                <w:color w:val="000000"/>
                <w:sz w:val="18"/>
                <w:szCs w:val="18"/>
              </w:rPr>
              <w:t>Этап проектирования системы</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Предварительный анализ пригодности</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утвержде</w:t>
            </w:r>
            <w:r w:rsidR="000474C6">
              <w:rPr>
                <w:rFonts w:ascii="Arial Narrow" w:hAnsi="Arial Narrow" w:cs="Times New Roman"/>
                <w:color w:val="000000"/>
                <w:sz w:val="18"/>
                <w:szCs w:val="18"/>
              </w:rPr>
              <w:t>ния – по КБ</w:t>
            </w:r>
            <w:proofErr w:type="gramStart"/>
            <w:r w:rsidR="000474C6">
              <w:rPr>
                <w:rFonts w:ascii="Arial Narrow" w:hAnsi="Arial Narrow" w:cs="Times New Roman"/>
                <w:color w:val="000000"/>
                <w:sz w:val="18"/>
                <w:szCs w:val="18"/>
              </w:rPr>
              <w:t>2</w:t>
            </w:r>
            <w:proofErr w:type="gramEnd"/>
            <w:r w:rsidR="000474C6">
              <w:rPr>
                <w:rFonts w:ascii="Arial Narrow" w:hAnsi="Arial Narrow" w:cs="Times New Roman"/>
                <w:color w:val="000000"/>
                <w:sz w:val="18"/>
                <w:szCs w:val="18"/>
              </w:rPr>
              <w:t xml:space="preserve"> и </w:t>
            </w:r>
            <w:r w:rsidRPr="00EC315F">
              <w:rPr>
                <w:rFonts w:ascii="Arial Narrow" w:hAnsi="Arial Narrow" w:cs="Times New Roman"/>
                <w:color w:val="000000"/>
                <w:sz w:val="18"/>
                <w:szCs w:val="18"/>
              </w:rPr>
              <w:t xml:space="preserve">основным аварийным контрольно-измерительным </w:t>
            </w:r>
            <w:r w:rsidR="000474C6">
              <w:rPr>
                <w:rFonts w:ascii="Arial Narrow" w:hAnsi="Arial Narrow" w:cs="Times New Roman"/>
                <w:color w:val="000000"/>
                <w:sz w:val="18"/>
                <w:szCs w:val="18"/>
              </w:rPr>
              <w:t>приборам, для ознакомления – по </w:t>
            </w:r>
            <w:r w:rsidRPr="00EC315F">
              <w:rPr>
                <w:rFonts w:ascii="Arial Narrow" w:hAnsi="Arial Narrow" w:cs="Times New Roman"/>
                <w:color w:val="000000"/>
                <w:sz w:val="18"/>
                <w:szCs w:val="18"/>
              </w:rPr>
              <w:t>КБ3</w:t>
            </w:r>
            <w:r w:rsidR="00855E1F">
              <w:rPr>
                <w:rFonts w:ascii="Arial Narrow" w:hAnsi="Arial Narrow" w:cs="Times New Roman"/>
                <w:color w:val="000000"/>
                <w:sz w:val="18"/>
                <w:szCs w:val="18"/>
              </w:rPr>
              <w:t>.</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Представить до заводских испытаний обору</w:t>
            </w:r>
            <w:r w:rsidR="000474C6">
              <w:rPr>
                <w:rFonts w:ascii="Arial Narrow" w:hAnsi="Arial Narrow" w:cs="Times New Roman"/>
                <w:color w:val="000000"/>
                <w:sz w:val="18"/>
                <w:szCs w:val="18"/>
              </w:rPr>
              <w:t>дования. Заводские испытания не </w:t>
            </w:r>
            <w:r w:rsidRPr="00EC315F">
              <w:rPr>
                <w:rFonts w:ascii="Arial Narrow" w:hAnsi="Arial Narrow" w:cs="Times New Roman"/>
                <w:color w:val="000000"/>
                <w:sz w:val="18"/>
                <w:szCs w:val="18"/>
              </w:rPr>
              <w:t>могут начаться, пока документ не будет утвержден.</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проектирования системы</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Приложения к предварительному анализу пригодности (</w:t>
            </w:r>
            <w:proofErr w:type="gramStart"/>
            <w:r w:rsidRPr="00EC315F">
              <w:rPr>
                <w:rFonts w:ascii="Arial Narrow" w:hAnsi="Arial Narrow" w:cs="Times New Roman"/>
                <w:color w:val="000000"/>
                <w:sz w:val="18"/>
                <w:szCs w:val="18"/>
              </w:rPr>
              <w:t>см</w:t>
            </w:r>
            <w:proofErr w:type="gramEnd"/>
            <w:r w:rsidRPr="00EC315F">
              <w:rPr>
                <w:rFonts w:ascii="Arial Narrow" w:hAnsi="Arial Narrow" w:cs="Times New Roman"/>
                <w:color w:val="000000"/>
                <w:sz w:val="18"/>
                <w:szCs w:val="18"/>
              </w:rPr>
              <w:t>. п. 908).</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 – по КБ</w:t>
            </w:r>
            <w:proofErr w:type="gramStart"/>
            <w:r w:rsidRPr="00EC315F">
              <w:rPr>
                <w:rFonts w:ascii="Arial Narrow" w:hAnsi="Arial Narrow" w:cs="Times New Roman"/>
                <w:color w:val="000000"/>
                <w:sz w:val="18"/>
                <w:szCs w:val="18"/>
              </w:rPr>
              <w:t>2</w:t>
            </w:r>
            <w:proofErr w:type="gramEnd"/>
            <w:r w:rsidRPr="00EC315F">
              <w:rPr>
                <w:rFonts w:ascii="Arial Narrow" w:hAnsi="Arial Narrow" w:cs="Times New Roman"/>
                <w:color w:val="000000"/>
                <w:sz w:val="18"/>
                <w:szCs w:val="18"/>
              </w:rPr>
              <w:t xml:space="preserve"> и КБ3</w:t>
            </w:r>
            <w:r w:rsidR="00855E1F">
              <w:rPr>
                <w:rFonts w:ascii="Arial Narrow" w:hAnsi="Arial Narrow" w:cs="Times New Roman"/>
                <w:color w:val="000000"/>
                <w:sz w:val="18"/>
                <w:szCs w:val="18"/>
              </w:rPr>
              <w:t>.</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заводских испытаний оборудования</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проектирования системы</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План по обеспечению качества системы и ее компонентов (к</w:t>
            </w:r>
            <w:r w:rsidR="000474C6">
              <w:rPr>
                <w:rFonts w:ascii="Arial Narrow" w:hAnsi="Arial Narrow" w:cs="Times New Roman"/>
                <w:color w:val="000000"/>
                <w:sz w:val="18"/>
                <w:szCs w:val="18"/>
              </w:rPr>
              <w:t>ак приложение к документации по </w:t>
            </w:r>
            <w:r w:rsidRPr="00EC315F">
              <w:rPr>
                <w:rFonts w:ascii="Arial Narrow" w:hAnsi="Arial Narrow" w:cs="Times New Roman"/>
                <w:color w:val="000000"/>
                <w:sz w:val="18"/>
                <w:szCs w:val="18"/>
              </w:rPr>
              <w:t>предварительной и</w:t>
            </w:r>
            <w:r w:rsidR="000474C6">
              <w:rPr>
                <w:rFonts w:ascii="Arial Narrow" w:hAnsi="Arial Narrow" w:cs="Times New Roman"/>
                <w:color w:val="000000"/>
                <w:sz w:val="18"/>
                <w:szCs w:val="18"/>
              </w:rPr>
              <w:t>нспекции системы или вместе с </w:t>
            </w:r>
            <w:r w:rsidRPr="00EC315F">
              <w:rPr>
                <w:rFonts w:ascii="Arial Narrow" w:hAnsi="Arial Narrow" w:cs="Times New Roman"/>
                <w:color w:val="000000"/>
                <w:sz w:val="18"/>
                <w:szCs w:val="18"/>
              </w:rPr>
              <w:t>предварительным анализом пригодности)</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 – по КБ</w:t>
            </w:r>
            <w:proofErr w:type="gramStart"/>
            <w:r w:rsidRPr="00EC315F">
              <w:rPr>
                <w:rFonts w:ascii="Arial Narrow" w:hAnsi="Arial Narrow" w:cs="Times New Roman"/>
                <w:color w:val="000000"/>
                <w:sz w:val="18"/>
                <w:szCs w:val="18"/>
              </w:rPr>
              <w:t>2</w:t>
            </w:r>
            <w:proofErr w:type="gramEnd"/>
            <w:r w:rsidRPr="00EC315F">
              <w:rPr>
                <w:rFonts w:ascii="Arial Narrow" w:hAnsi="Arial Narrow" w:cs="Times New Roman"/>
                <w:color w:val="000000"/>
                <w:sz w:val="18"/>
                <w:szCs w:val="18"/>
              </w:rPr>
              <w:t xml:space="preserve"> и КБ3</w:t>
            </w:r>
            <w:r w:rsidR="00855E1F">
              <w:rPr>
                <w:rFonts w:ascii="Arial Narrow" w:hAnsi="Arial Narrow" w:cs="Times New Roman"/>
                <w:color w:val="000000"/>
                <w:sz w:val="18"/>
                <w:szCs w:val="18"/>
              </w:rPr>
              <w:t>.</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заводских испытаний оборудования</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проектирования системы</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План аттестации системы и е</w:t>
            </w:r>
            <w:r w:rsidR="000474C6">
              <w:rPr>
                <w:rFonts w:ascii="Arial Narrow" w:hAnsi="Arial Narrow" w:cs="Times New Roman"/>
                <w:color w:val="000000"/>
                <w:sz w:val="18"/>
                <w:szCs w:val="18"/>
              </w:rPr>
              <w:t>е компонентов (как приложение к </w:t>
            </w:r>
            <w:r w:rsidR="00117896">
              <w:rPr>
                <w:rFonts w:ascii="Arial Narrow" w:hAnsi="Arial Narrow" w:cs="Times New Roman"/>
                <w:color w:val="000000"/>
                <w:sz w:val="18"/>
                <w:szCs w:val="18"/>
              </w:rPr>
              <w:t>документации по </w:t>
            </w:r>
            <w:r w:rsidRPr="00EC315F">
              <w:rPr>
                <w:rFonts w:ascii="Arial Narrow" w:hAnsi="Arial Narrow" w:cs="Times New Roman"/>
                <w:color w:val="000000"/>
                <w:sz w:val="18"/>
                <w:szCs w:val="18"/>
              </w:rPr>
              <w:t xml:space="preserve">предварительной </w:t>
            </w:r>
            <w:r w:rsidR="000474C6">
              <w:rPr>
                <w:rFonts w:ascii="Arial Narrow" w:hAnsi="Arial Narrow" w:cs="Times New Roman"/>
                <w:color w:val="000000"/>
                <w:sz w:val="18"/>
                <w:szCs w:val="18"/>
              </w:rPr>
              <w:t>инспекции системы или вместе с </w:t>
            </w:r>
            <w:r w:rsidRPr="00EC315F">
              <w:rPr>
                <w:rFonts w:ascii="Arial Narrow" w:hAnsi="Arial Narrow" w:cs="Times New Roman"/>
                <w:color w:val="000000"/>
                <w:sz w:val="18"/>
                <w:szCs w:val="18"/>
              </w:rPr>
              <w:t>предварительным анализом пригодности)</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 – по КБ</w:t>
            </w:r>
            <w:proofErr w:type="gramStart"/>
            <w:r w:rsidRPr="00EC315F">
              <w:rPr>
                <w:rFonts w:ascii="Arial Narrow" w:hAnsi="Arial Narrow" w:cs="Times New Roman"/>
                <w:color w:val="000000"/>
                <w:sz w:val="18"/>
                <w:szCs w:val="18"/>
              </w:rPr>
              <w:t>2</w:t>
            </w:r>
            <w:proofErr w:type="gramEnd"/>
            <w:r w:rsidRPr="00EC315F">
              <w:rPr>
                <w:rFonts w:ascii="Arial Narrow" w:hAnsi="Arial Narrow" w:cs="Times New Roman"/>
                <w:color w:val="000000"/>
                <w:sz w:val="18"/>
                <w:szCs w:val="18"/>
              </w:rPr>
              <w:t xml:space="preserve"> и КБ3</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заводских испытаний оборудования</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изготовления оборудования</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Графики и планы производственных испытаний, если это необходимо (</w:t>
            </w:r>
            <w:proofErr w:type="gramStart"/>
            <w:r w:rsidRPr="00EC315F">
              <w:rPr>
                <w:rFonts w:ascii="Arial Narrow" w:hAnsi="Arial Narrow" w:cs="Times New Roman"/>
                <w:color w:val="000000"/>
                <w:sz w:val="18"/>
                <w:szCs w:val="18"/>
              </w:rPr>
              <w:t>см</w:t>
            </w:r>
            <w:proofErr w:type="gramEnd"/>
            <w:r w:rsidRPr="00EC315F">
              <w:rPr>
                <w:rFonts w:ascii="Arial Narrow" w:hAnsi="Arial Narrow" w:cs="Times New Roman"/>
                <w:color w:val="000000"/>
                <w:sz w:val="18"/>
                <w:szCs w:val="18"/>
              </w:rPr>
              <w:t>. п. 915).</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w:t>
            </w:r>
            <w:r w:rsidR="00855E1F">
              <w:rPr>
                <w:rFonts w:ascii="Arial Narrow" w:hAnsi="Arial Narrow" w:cs="Times New Roman"/>
                <w:color w:val="000000"/>
                <w:sz w:val="18"/>
                <w:szCs w:val="18"/>
              </w:rPr>
              <w:t>.</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заводских испытаний оборудования</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изготовления оборудования</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Окончательный анализ пригодности запасной части работающего объекта</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0474C6" w:rsidP="00EC315F">
            <w:pPr>
              <w:widowControl/>
              <w:shd w:val="clear" w:color="auto" w:fill="FFFFFF"/>
              <w:rPr>
                <w:rFonts w:ascii="Arial Narrow" w:hAnsi="Arial Narrow" w:cs="Times New Roman"/>
                <w:sz w:val="18"/>
                <w:szCs w:val="18"/>
              </w:rPr>
            </w:pPr>
            <w:r>
              <w:rPr>
                <w:rFonts w:ascii="Arial Narrow" w:hAnsi="Arial Narrow" w:cs="Times New Roman"/>
                <w:color w:val="000000"/>
                <w:sz w:val="18"/>
                <w:szCs w:val="18"/>
              </w:rPr>
              <w:t>Для утверждения – по КБ</w:t>
            </w:r>
            <w:proofErr w:type="gramStart"/>
            <w:r>
              <w:rPr>
                <w:rFonts w:ascii="Arial Narrow" w:hAnsi="Arial Narrow" w:cs="Times New Roman"/>
                <w:color w:val="000000"/>
                <w:sz w:val="18"/>
                <w:szCs w:val="18"/>
              </w:rPr>
              <w:t>2</w:t>
            </w:r>
            <w:proofErr w:type="gramEnd"/>
            <w:r>
              <w:rPr>
                <w:rFonts w:ascii="Arial Narrow" w:hAnsi="Arial Narrow" w:cs="Times New Roman"/>
                <w:color w:val="000000"/>
                <w:sz w:val="18"/>
                <w:szCs w:val="18"/>
              </w:rPr>
              <w:t xml:space="preserve"> и </w:t>
            </w:r>
            <w:r w:rsidR="00440043" w:rsidRPr="00EC315F">
              <w:rPr>
                <w:rFonts w:ascii="Arial Narrow" w:hAnsi="Arial Narrow" w:cs="Times New Roman"/>
                <w:color w:val="000000"/>
                <w:sz w:val="18"/>
                <w:szCs w:val="18"/>
              </w:rPr>
              <w:t xml:space="preserve">основным аварийным контрольно-измерительным </w:t>
            </w:r>
            <w:r>
              <w:rPr>
                <w:rFonts w:ascii="Arial Narrow" w:hAnsi="Arial Narrow" w:cs="Times New Roman"/>
                <w:color w:val="000000"/>
                <w:sz w:val="18"/>
                <w:szCs w:val="18"/>
              </w:rPr>
              <w:t>приборам, для ознакомления – по </w:t>
            </w:r>
            <w:r w:rsidR="00440043" w:rsidRPr="00EC315F">
              <w:rPr>
                <w:rFonts w:ascii="Arial Narrow" w:hAnsi="Arial Narrow" w:cs="Times New Roman"/>
                <w:color w:val="000000"/>
                <w:sz w:val="18"/>
                <w:szCs w:val="18"/>
              </w:rPr>
              <w:t>КБ3</w:t>
            </w:r>
            <w:r w:rsidR="00855E1F">
              <w:rPr>
                <w:rFonts w:ascii="Arial Narrow" w:hAnsi="Arial Narrow" w:cs="Times New Roman"/>
                <w:color w:val="000000"/>
                <w:sz w:val="18"/>
                <w:szCs w:val="18"/>
              </w:rPr>
              <w:t>.</w:t>
            </w:r>
          </w:p>
        </w:tc>
        <w:tc>
          <w:tcPr>
            <w:tcW w:w="2040"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Представить до монтажа оборудования. Установка оборудования не</w:t>
            </w:r>
            <w:r w:rsid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м</w:t>
            </w:r>
            <w:r w:rsidR="000474C6">
              <w:rPr>
                <w:rFonts w:ascii="Arial Narrow" w:hAnsi="Arial Narrow" w:cs="Times New Roman"/>
                <w:color w:val="000000"/>
                <w:sz w:val="18"/>
                <w:szCs w:val="18"/>
              </w:rPr>
              <w:t>ожет начаться, пока документ не </w:t>
            </w:r>
            <w:r w:rsidRPr="00EC315F">
              <w:rPr>
                <w:rFonts w:ascii="Arial Narrow" w:hAnsi="Arial Narrow" w:cs="Times New Roman"/>
                <w:color w:val="000000"/>
                <w:sz w:val="18"/>
                <w:szCs w:val="18"/>
              </w:rPr>
              <w:t>будет утвержден.</w:t>
            </w:r>
          </w:p>
        </w:tc>
      </w:tr>
    </w:tbl>
    <w:p w:rsidR="00440043" w:rsidRPr="00DD43DF" w:rsidRDefault="00440043" w:rsidP="00EC315F">
      <w:pPr>
        <w:widowControl/>
        <w:spacing w:after="120" w:line="264" w:lineRule="auto"/>
        <w:rPr>
          <w:rFonts w:ascii="Times New Roman" w:hAnsi="Times New Roman" w:cs="Times New Roman"/>
          <w:sz w:val="19"/>
          <w:szCs w:val="19"/>
        </w:rPr>
        <w:sectPr w:rsidR="00440043" w:rsidRPr="00DD43DF" w:rsidSect="00DB208F">
          <w:type w:val="continuous"/>
          <w:pgSz w:w="11909" w:h="16834" w:code="9"/>
          <w:pgMar w:top="1134" w:right="1134" w:bottom="1134" w:left="1418" w:header="720" w:footer="720" w:gutter="0"/>
          <w:cols w:space="60"/>
          <w:noEndnote/>
        </w:sectPr>
      </w:pPr>
    </w:p>
    <w:tbl>
      <w:tblPr>
        <w:tblW w:w="5000" w:type="pct"/>
        <w:tblInd w:w="40" w:type="dxa"/>
        <w:tblLayout w:type="fixed"/>
        <w:tblCellMar>
          <w:top w:w="57" w:type="dxa"/>
          <w:left w:w="40" w:type="dxa"/>
          <w:bottom w:w="57" w:type="dxa"/>
          <w:right w:w="40" w:type="dxa"/>
        </w:tblCellMar>
        <w:tblLook w:val="0000"/>
      </w:tblPr>
      <w:tblGrid>
        <w:gridCol w:w="2382"/>
        <w:gridCol w:w="2517"/>
        <w:gridCol w:w="2478"/>
        <w:gridCol w:w="2060"/>
      </w:tblGrid>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lastRenderedPageBreak/>
              <w:t>Этап</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t>Документ</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b/>
                <w:color w:val="000000"/>
                <w:sz w:val="18"/>
                <w:szCs w:val="18"/>
              </w:rPr>
              <w:t>Способ представления документов</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A878F7" w:rsidP="00EC315F">
            <w:pPr>
              <w:widowControl/>
              <w:shd w:val="clear" w:color="auto" w:fill="FFFFFF"/>
              <w:rPr>
                <w:rFonts w:ascii="Arial Narrow" w:hAnsi="Arial Narrow" w:cs="Times New Roman"/>
                <w:sz w:val="18"/>
                <w:szCs w:val="18"/>
              </w:rPr>
            </w:pPr>
            <w:r>
              <w:rPr>
                <w:rFonts w:ascii="Arial Narrow" w:hAnsi="Arial Narrow" w:cs="Times New Roman"/>
                <w:b/>
                <w:color w:val="000000"/>
                <w:sz w:val="18"/>
                <w:szCs w:val="18"/>
              </w:rPr>
              <w:t>Представление в STUK и </w:t>
            </w:r>
            <w:r w:rsidR="00440043" w:rsidRPr="00EC315F">
              <w:rPr>
                <w:rFonts w:ascii="Arial Narrow" w:hAnsi="Arial Narrow" w:cs="Times New Roman"/>
                <w:b/>
                <w:color w:val="000000"/>
                <w:sz w:val="18"/>
                <w:szCs w:val="18"/>
              </w:rPr>
              <w:t>ограничения</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изготовления оборудования</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Приложения к окончательному анализу пригодности запасной части на работающем объекте</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 – по КБ</w:t>
            </w:r>
            <w:proofErr w:type="gramStart"/>
            <w:r w:rsidRPr="00EC315F">
              <w:rPr>
                <w:rFonts w:ascii="Arial Narrow" w:hAnsi="Arial Narrow" w:cs="Times New Roman"/>
                <w:color w:val="000000"/>
                <w:sz w:val="18"/>
                <w:szCs w:val="18"/>
              </w:rPr>
              <w:t>2</w:t>
            </w:r>
            <w:proofErr w:type="gramEnd"/>
            <w:r w:rsidRPr="00EC315F">
              <w:rPr>
                <w:rFonts w:ascii="Arial Narrow" w:hAnsi="Arial Narrow" w:cs="Times New Roman"/>
                <w:color w:val="000000"/>
                <w:sz w:val="18"/>
                <w:szCs w:val="18"/>
              </w:rPr>
              <w:t xml:space="preserve"> и КБ3</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монтажа оборудования</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 xml:space="preserve">Этап </w:t>
            </w:r>
            <w:r w:rsidRPr="00EC315F">
              <w:rPr>
                <w:rFonts w:ascii="Arial Narrow" w:hAnsi="Arial Narrow" w:cs="Times New Roman"/>
                <w:sz w:val="18"/>
                <w:szCs w:val="18"/>
              </w:rPr>
              <w:t>монтажа</w:t>
            </w:r>
            <w:r w:rsidR="00855E1F">
              <w:rPr>
                <w:rFonts w:ascii="Arial Narrow" w:hAnsi="Arial Narrow" w:cs="Times New Roman"/>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График монтажа по классам безопасности 2 и 3 по запросу (</w:t>
            </w:r>
            <w:proofErr w:type="gramStart"/>
            <w:r w:rsidRPr="00EC315F">
              <w:rPr>
                <w:rFonts w:ascii="Arial Narrow" w:hAnsi="Arial Narrow" w:cs="Times New Roman"/>
                <w:color w:val="000000"/>
                <w:sz w:val="18"/>
                <w:szCs w:val="18"/>
              </w:rPr>
              <w:t>см</w:t>
            </w:r>
            <w:proofErr w:type="gramEnd"/>
            <w:r w:rsidRPr="00EC315F">
              <w:rPr>
                <w:rFonts w:ascii="Arial Narrow" w:hAnsi="Arial Narrow" w:cs="Times New Roman"/>
                <w:color w:val="000000"/>
                <w:sz w:val="18"/>
                <w:szCs w:val="18"/>
              </w:rPr>
              <w:t>.</w:t>
            </w:r>
            <w:r w:rsidR="00EC315F">
              <w:rPr>
                <w:rFonts w:ascii="Arial Narrow" w:hAnsi="Arial Narrow" w:cs="Times New Roman"/>
                <w:color w:val="000000"/>
                <w:sz w:val="18"/>
                <w:szCs w:val="18"/>
                <w:lang w:val="en-US"/>
              </w:rPr>
              <w:t> </w:t>
            </w:r>
            <w:r w:rsidRPr="00EC315F">
              <w:rPr>
                <w:rFonts w:ascii="Arial Narrow" w:hAnsi="Arial Narrow" w:cs="Times New Roman"/>
                <w:color w:val="000000"/>
                <w:sz w:val="18"/>
                <w:szCs w:val="18"/>
              </w:rPr>
              <w:t>п. 918).</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В STUK в письменном виде</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начала монтажа</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Программы приемочных испытаний электрооборудования</w:t>
            </w:r>
            <w:r w:rsid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w:t>
            </w:r>
            <w:r w:rsidR="00294A76" w:rsidRP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СКУ классов безопасности 2 и 3</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утверждения</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Представить до начала испытаний. Документы должны быть утверждены STUK до начала испытаний.</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Графики приемочных испытаний электрооборудования</w:t>
            </w:r>
            <w:r w:rsidR="00294A76" w:rsidRP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w:t>
            </w:r>
            <w:r w:rsidR="00294A76" w:rsidRP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СКУ классов безопасности 2 и 3</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В STUK в письменном виде</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начала испытаний</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Результаты приемочных испытаний электрооборудования</w:t>
            </w:r>
            <w:r w:rsidR="00294A76" w:rsidRP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w:t>
            </w:r>
            <w:r w:rsidR="00294A76" w:rsidRPr="00294A76">
              <w:rPr>
                <w:rFonts w:ascii="Arial Narrow" w:hAnsi="Arial Narrow" w:cs="Times New Roman"/>
                <w:color w:val="000000"/>
                <w:sz w:val="18"/>
                <w:szCs w:val="18"/>
              </w:rPr>
              <w:t xml:space="preserve"> </w:t>
            </w:r>
            <w:r w:rsidRPr="00EC315F">
              <w:rPr>
                <w:rFonts w:ascii="Arial Narrow" w:hAnsi="Arial Narrow" w:cs="Times New Roman"/>
                <w:color w:val="000000"/>
                <w:sz w:val="18"/>
                <w:szCs w:val="18"/>
              </w:rPr>
              <w:t>СКУ классов безопасности 2 и 3</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утверждения</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0474C6" w:rsidP="00EC315F">
            <w:pPr>
              <w:widowControl/>
              <w:shd w:val="clear" w:color="auto" w:fill="FFFFFF"/>
              <w:rPr>
                <w:rFonts w:ascii="Arial Narrow" w:hAnsi="Arial Narrow" w:cs="Times New Roman"/>
                <w:sz w:val="18"/>
                <w:szCs w:val="18"/>
              </w:rPr>
            </w:pPr>
            <w:r>
              <w:rPr>
                <w:rFonts w:ascii="Arial Narrow" w:hAnsi="Arial Narrow" w:cs="Times New Roman"/>
                <w:color w:val="000000"/>
                <w:sz w:val="18"/>
                <w:szCs w:val="18"/>
              </w:rPr>
              <w:t>Представить после испытаний без </w:t>
            </w:r>
            <w:r w:rsidR="00440043" w:rsidRPr="00EC315F">
              <w:rPr>
                <w:rFonts w:ascii="Arial Narrow" w:hAnsi="Arial Narrow" w:cs="Times New Roman"/>
                <w:color w:val="000000"/>
                <w:sz w:val="18"/>
                <w:szCs w:val="18"/>
              </w:rPr>
              <w:t>отлагательств</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Окончательный анализ пригодности (не для запасной части работающего объекта)</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0474C6" w:rsidP="00EC315F">
            <w:pPr>
              <w:widowControl/>
              <w:shd w:val="clear" w:color="auto" w:fill="FFFFFF"/>
              <w:rPr>
                <w:rFonts w:ascii="Arial Narrow" w:hAnsi="Arial Narrow" w:cs="Times New Roman"/>
                <w:sz w:val="18"/>
                <w:szCs w:val="18"/>
              </w:rPr>
            </w:pPr>
            <w:r>
              <w:rPr>
                <w:rFonts w:ascii="Arial Narrow" w:hAnsi="Arial Narrow" w:cs="Times New Roman"/>
                <w:color w:val="000000"/>
                <w:sz w:val="18"/>
                <w:szCs w:val="18"/>
              </w:rPr>
              <w:t>Для утверждения – по КБ</w:t>
            </w:r>
            <w:proofErr w:type="gramStart"/>
            <w:r>
              <w:rPr>
                <w:rFonts w:ascii="Arial Narrow" w:hAnsi="Arial Narrow" w:cs="Times New Roman"/>
                <w:color w:val="000000"/>
                <w:sz w:val="18"/>
                <w:szCs w:val="18"/>
              </w:rPr>
              <w:t>2</w:t>
            </w:r>
            <w:proofErr w:type="gramEnd"/>
            <w:r>
              <w:rPr>
                <w:rFonts w:ascii="Arial Narrow" w:hAnsi="Arial Narrow" w:cs="Times New Roman"/>
                <w:color w:val="000000"/>
                <w:sz w:val="18"/>
                <w:szCs w:val="18"/>
              </w:rPr>
              <w:t xml:space="preserve"> и </w:t>
            </w:r>
            <w:r w:rsidR="00440043" w:rsidRPr="00EC315F">
              <w:rPr>
                <w:rFonts w:ascii="Arial Narrow" w:hAnsi="Arial Narrow" w:cs="Times New Roman"/>
                <w:color w:val="000000"/>
                <w:sz w:val="18"/>
                <w:szCs w:val="18"/>
              </w:rPr>
              <w:t xml:space="preserve">основным аварийным контрольно-измерительным </w:t>
            </w:r>
            <w:r>
              <w:rPr>
                <w:rFonts w:ascii="Arial Narrow" w:hAnsi="Arial Narrow" w:cs="Times New Roman"/>
                <w:color w:val="000000"/>
                <w:sz w:val="18"/>
                <w:szCs w:val="18"/>
              </w:rPr>
              <w:t>приборам, для ознакомления – по </w:t>
            </w:r>
            <w:r w:rsidR="00440043" w:rsidRPr="00EC315F">
              <w:rPr>
                <w:rFonts w:ascii="Arial Narrow" w:hAnsi="Arial Narrow" w:cs="Times New Roman"/>
                <w:color w:val="000000"/>
                <w:sz w:val="18"/>
                <w:szCs w:val="18"/>
              </w:rPr>
              <w:t>КБ3</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 xml:space="preserve">Представить до приемочной инспекции лицензиата. Приемочная инспекция лицензиата не </w:t>
            </w:r>
            <w:r w:rsidR="000474C6">
              <w:rPr>
                <w:rFonts w:ascii="Arial Narrow" w:hAnsi="Arial Narrow" w:cs="Times New Roman"/>
                <w:color w:val="000000"/>
                <w:sz w:val="18"/>
                <w:szCs w:val="18"/>
              </w:rPr>
              <w:t>может завершиться, пока STUK не </w:t>
            </w:r>
            <w:r w:rsidRPr="00EC315F">
              <w:rPr>
                <w:rFonts w:ascii="Arial Narrow" w:hAnsi="Arial Narrow" w:cs="Times New Roman"/>
                <w:color w:val="000000"/>
                <w:sz w:val="18"/>
                <w:szCs w:val="18"/>
              </w:rPr>
              <w:t>утвердит данный документ.</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Приложения к окончательному анализу пригодности (не для запасной части работающего объекта)</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 – по КБ</w:t>
            </w:r>
            <w:proofErr w:type="gramStart"/>
            <w:r w:rsidRPr="00EC315F">
              <w:rPr>
                <w:rFonts w:ascii="Arial Narrow" w:hAnsi="Arial Narrow" w:cs="Times New Roman"/>
                <w:color w:val="000000"/>
                <w:sz w:val="18"/>
                <w:szCs w:val="18"/>
              </w:rPr>
              <w:t>2</w:t>
            </w:r>
            <w:proofErr w:type="gramEnd"/>
            <w:r w:rsidRPr="00EC315F">
              <w:rPr>
                <w:rFonts w:ascii="Arial Narrow" w:hAnsi="Arial Narrow" w:cs="Times New Roman"/>
                <w:color w:val="000000"/>
                <w:sz w:val="18"/>
                <w:szCs w:val="18"/>
              </w:rPr>
              <w:t xml:space="preserve"> и КБ3</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До приемочной инспекции лицензиата</w:t>
            </w:r>
            <w:r w:rsidR="00855E1F">
              <w:rPr>
                <w:rFonts w:ascii="Arial Narrow" w:hAnsi="Arial Narrow" w:cs="Times New Roman"/>
                <w:color w:val="000000"/>
                <w:sz w:val="18"/>
                <w:szCs w:val="18"/>
              </w:rPr>
              <w:t>.</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Отчет об отклонениях по любым существенным отклонениям, выявленным во время приемочной инспекции лицензиата.</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утверждения</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 xml:space="preserve">Приемочная инспекция лицензиата не </w:t>
            </w:r>
            <w:r w:rsidR="000474C6">
              <w:rPr>
                <w:rFonts w:ascii="Arial Narrow" w:hAnsi="Arial Narrow" w:cs="Times New Roman"/>
                <w:color w:val="000000"/>
                <w:sz w:val="18"/>
                <w:szCs w:val="18"/>
              </w:rPr>
              <w:t>может завершиться, пока STUK не </w:t>
            </w:r>
            <w:r w:rsidRPr="00EC315F">
              <w:rPr>
                <w:rFonts w:ascii="Arial Narrow" w:hAnsi="Arial Narrow" w:cs="Times New Roman"/>
                <w:color w:val="000000"/>
                <w:sz w:val="18"/>
                <w:szCs w:val="18"/>
              </w:rPr>
              <w:t>утвердит отклонение.</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Этап ввода в эксплуатацию</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Запрос на возможную приемочную инспекцию, осуществляемую STUK (см. раздел 10.4)</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В STUK в письменном виде</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Представить до ввода системы в эксплуатацию. Ввод в эксплу</w:t>
            </w:r>
            <w:r w:rsidR="000474C6">
              <w:rPr>
                <w:rFonts w:ascii="Arial Narrow" w:hAnsi="Arial Narrow" w:cs="Times New Roman"/>
                <w:color w:val="000000"/>
                <w:sz w:val="18"/>
                <w:szCs w:val="18"/>
              </w:rPr>
              <w:t>атацию невозможен, пока STUK не </w:t>
            </w:r>
            <w:r w:rsidRPr="00EC315F">
              <w:rPr>
                <w:rFonts w:ascii="Arial Narrow" w:hAnsi="Arial Narrow" w:cs="Times New Roman"/>
                <w:color w:val="000000"/>
                <w:sz w:val="18"/>
                <w:szCs w:val="18"/>
              </w:rPr>
              <w:t>проведет инспекцию.</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Все этапы</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Заявки для организаций и лиц, проводящих приемочные инспекции лицензиата.</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утверждения</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855E1F" w:rsidP="00EC315F">
            <w:pPr>
              <w:widowControl/>
              <w:shd w:val="clear" w:color="auto" w:fill="FFFFFF"/>
              <w:rPr>
                <w:rFonts w:ascii="Arial Narrow" w:hAnsi="Arial Narrow" w:cs="Times New Roman"/>
                <w:sz w:val="18"/>
                <w:szCs w:val="18"/>
              </w:rPr>
            </w:pPr>
            <w:r>
              <w:rPr>
                <w:rFonts w:ascii="Arial Narrow" w:hAnsi="Arial Narrow" w:cs="Times New Roman"/>
                <w:color w:val="000000"/>
                <w:sz w:val="18"/>
                <w:szCs w:val="18"/>
              </w:rPr>
              <w:t>При внесении изменений в</w:t>
            </w:r>
            <w:r>
              <w:rPr>
                <w:rFonts w:ascii="Arial Narrow" w:hAnsi="Arial Narrow" w:cs="Times New Roman"/>
                <w:color w:val="000000"/>
                <w:sz w:val="18"/>
                <w:szCs w:val="18"/>
                <w:lang w:val="en-US"/>
              </w:rPr>
              <w:t> </w:t>
            </w:r>
            <w:r>
              <w:rPr>
                <w:rFonts w:ascii="Arial Narrow" w:hAnsi="Arial Narrow" w:cs="Times New Roman"/>
                <w:color w:val="000000"/>
                <w:sz w:val="18"/>
                <w:szCs w:val="18"/>
              </w:rPr>
              <w:t>организацию или</w:t>
            </w:r>
            <w:r>
              <w:rPr>
                <w:rFonts w:ascii="Arial Narrow" w:hAnsi="Arial Narrow" w:cs="Times New Roman"/>
                <w:color w:val="000000"/>
                <w:sz w:val="18"/>
                <w:szCs w:val="18"/>
                <w:lang w:val="en-US"/>
              </w:rPr>
              <w:t> </w:t>
            </w:r>
            <w:r w:rsidR="00440043" w:rsidRPr="00EC315F">
              <w:rPr>
                <w:rFonts w:ascii="Arial Narrow" w:hAnsi="Arial Narrow" w:cs="Times New Roman"/>
                <w:color w:val="000000"/>
                <w:sz w:val="18"/>
                <w:szCs w:val="18"/>
              </w:rPr>
              <w:t>персонал. Утверждение STUK требуется до начала работ.</w:t>
            </w:r>
          </w:p>
        </w:tc>
      </w:tr>
      <w:tr w:rsidR="00440043" w:rsidRPr="00EC315F" w:rsidTr="00EC315F">
        <w:trPr>
          <w:trHeight w:val="20"/>
        </w:trPr>
        <w:tc>
          <w:tcPr>
            <w:tcW w:w="2352"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Все этапы</w:t>
            </w:r>
            <w:r w:rsidR="00855E1F">
              <w:rPr>
                <w:rFonts w:ascii="Arial Narrow" w:hAnsi="Arial Narrow" w:cs="Times New Roman"/>
                <w:color w:val="000000"/>
                <w:sz w:val="18"/>
                <w:szCs w:val="18"/>
              </w:rPr>
              <w:t>.</w:t>
            </w:r>
          </w:p>
        </w:tc>
        <w:tc>
          <w:tcPr>
            <w:tcW w:w="2486"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Ежегодные отчеты о приемочны</w:t>
            </w:r>
            <w:r w:rsidR="00855E1F">
              <w:rPr>
                <w:rFonts w:ascii="Arial Narrow" w:hAnsi="Arial Narrow" w:cs="Times New Roman"/>
                <w:color w:val="000000"/>
                <w:sz w:val="18"/>
                <w:szCs w:val="18"/>
              </w:rPr>
              <w:t>х инспекциях лицензиата (см. п. </w:t>
            </w:r>
            <w:r w:rsidRPr="00EC315F">
              <w:rPr>
                <w:rFonts w:ascii="Arial Narrow" w:hAnsi="Arial Narrow" w:cs="Times New Roman"/>
                <w:color w:val="000000"/>
                <w:sz w:val="18"/>
                <w:szCs w:val="18"/>
              </w:rPr>
              <w:t>924)</w:t>
            </w:r>
            <w:r w:rsidR="00855E1F">
              <w:rPr>
                <w:rFonts w:ascii="Arial Narrow" w:hAnsi="Arial Narrow" w:cs="Times New Roman"/>
                <w:color w:val="000000"/>
                <w:sz w:val="18"/>
                <w:szCs w:val="18"/>
              </w:rPr>
              <w:t>.</w:t>
            </w:r>
          </w:p>
        </w:tc>
        <w:tc>
          <w:tcPr>
            <w:tcW w:w="2448"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Для ознакомления</w:t>
            </w:r>
            <w:r w:rsidR="00855E1F">
              <w:rPr>
                <w:rFonts w:ascii="Arial Narrow" w:hAnsi="Arial Narrow" w:cs="Times New Roman"/>
                <w:color w:val="000000"/>
                <w:sz w:val="18"/>
                <w:szCs w:val="18"/>
              </w:rPr>
              <w:t>.</w:t>
            </w:r>
          </w:p>
        </w:tc>
        <w:tc>
          <w:tcPr>
            <w:tcW w:w="2035" w:type="dxa"/>
            <w:tcBorders>
              <w:top w:val="single" w:sz="6" w:space="0" w:color="auto"/>
              <w:left w:val="single" w:sz="6" w:space="0" w:color="auto"/>
              <w:bottom w:val="single" w:sz="6" w:space="0" w:color="auto"/>
              <w:right w:val="single" w:sz="6" w:space="0" w:color="auto"/>
            </w:tcBorders>
            <w:shd w:val="clear" w:color="auto" w:fill="FFFFFF"/>
          </w:tcPr>
          <w:p w:rsidR="00440043" w:rsidRPr="00EC315F" w:rsidRDefault="00440043" w:rsidP="00EC315F">
            <w:pPr>
              <w:widowControl/>
              <w:shd w:val="clear" w:color="auto" w:fill="FFFFFF"/>
              <w:rPr>
                <w:rFonts w:ascii="Arial Narrow" w:hAnsi="Arial Narrow" w:cs="Times New Roman"/>
                <w:sz w:val="18"/>
                <w:szCs w:val="18"/>
              </w:rPr>
            </w:pPr>
            <w:r w:rsidRPr="00EC315F">
              <w:rPr>
                <w:rFonts w:ascii="Arial Narrow" w:hAnsi="Arial Narrow" w:cs="Times New Roman"/>
                <w:color w:val="000000"/>
                <w:sz w:val="18"/>
                <w:szCs w:val="18"/>
              </w:rPr>
              <w:t>Раз в год</w:t>
            </w:r>
            <w:r w:rsidR="00855E1F">
              <w:rPr>
                <w:rFonts w:ascii="Arial Narrow" w:hAnsi="Arial Narrow" w:cs="Times New Roman"/>
                <w:color w:val="000000"/>
                <w:sz w:val="18"/>
                <w:szCs w:val="18"/>
              </w:rPr>
              <w:t>.</w:t>
            </w:r>
          </w:p>
        </w:tc>
      </w:tr>
    </w:tbl>
    <w:p w:rsidR="00440043" w:rsidRPr="00DD43DF" w:rsidRDefault="00440043" w:rsidP="00EC315F">
      <w:pPr>
        <w:widowControl/>
        <w:spacing w:after="120" w:line="264" w:lineRule="auto"/>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space="60"/>
          <w:noEndnote/>
        </w:sectPr>
      </w:pPr>
    </w:p>
    <w:p w:rsidR="00440043" w:rsidRPr="00EC315F" w:rsidRDefault="00440043" w:rsidP="00EC315F">
      <w:pPr>
        <w:widowControl/>
        <w:shd w:val="clear" w:color="auto" w:fill="FFFFFF"/>
        <w:tabs>
          <w:tab w:val="left" w:pos="427"/>
        </w:tabs>
        <w:spacing w:before="240" w:after="120" w:line="247" w:lineRule="auto"/>
        <w:rPr>
          <w:rFonts w:cs="Times New Roman"/>
          <w:b/>
          <w:sz w:val="32"/>
          <w:szCs w:val="32"/>
        </w:rPr>
      </w:pPr>
      <w:bookmarkStart w:id="14" w:name="bookmark21"/>
      <w:r w:rsidRPr="00DD43DF">
        <w:rPr>
          <w:rFonts w:cs="Times New Roman"/>
          <w:b/>
          <w:color w:val="A6A6A6" w:themeColor="background1" w:themeShade="A6"/>
          <w:sz w:val="32"/>
          <w:szCs w:val="32"/>
        </w:rPr>
        <w:lastRenderedPageBreak/>
        <w:t>1</w:t>
      </w:r>
      <w:bookmarkEnd w:id="14"/>
      <w:r w:rsidRPr="00DD43DF">
        <w:rPr>
          <w:rFonts w:cs="Times New Roman"/>
          <w:b/>
          <w:color w:val="A6A6A6" w:themeColor="background1" w:themeShade="A6"/>
          <w:sz w:val="32"/>
          <w:szCs w:val="32"/>
        </w:rPr>
        <w:t>0</w:t>
      </w:r>
      <w:r w:rsidRPr="00DD43DF">
        <w:rPr>
          <w:rFonts w:cs="Times New Roman"/>
          <w:b/>
          <w:color w:val="A6A6A6" w:themeColor="background1" w:themeShade="A6"/>
          <w:sz w:val="32"/>
          <w:szCs w:val="32"/>
        </w:rPr>
        <w:tab/>
      </w:r>
      <w:r w:rsidRPr="00EC315F">
        <w:rPr>
          <w:rFonts w:cs="Times New Roman"/>
          <w:b/>
          <w:sz w:val="32"/>
          <w:szCs w:val="32"/>
        </w:rPr>
        <w:t>Регулирующий надзор со стороны Надз</w:t>
      </w:r>
      <w:r w:rsidR="00CB18E5">
        <w:rPr>
          <w:rFonts w:cs="Times New Roman"/>
          <w:b/>
          <w:sz w:val="32"/>
          <w:szCs w:val="32"/>
        </w:rPr>
        <w:t>орного органа по радиационной и </w:t>
      </w:r>
      <w:r w:rsidRPr="00EC315F">
        <w:rPr>
          <w:rFonts w:cs="Times New Roman"/>
          <w:b/>
          <w:sz w:val="32"/>
          <w:szCs w:val="32"/>
        </w:rPr>
        <w:t>ядерной безопасности</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10.1</w:t>
      </w:r>
      <w:r w:rsidRPr="00DD43DF">
        <w:rPr>
          <w:rFonts w:cs="Times New Roman"/>
          <w:b/>
          <w:color w:val="A6A6A6" w:themeColor="background1" w:themeShade="A6"/>
        </w:rPr>
        <w:tab/>
      </w:r>
      <w:r w:rsidRPr="00EC315F">
        <w:rPr>
          <w:rFonts w:cs="Times New Roman"/>
          <w:b/>
        </w:rPr>
        <w:t>Надзор за менеджментом качества</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EC315F">
        <w:rPr>
          <w:b/>
          <w:color w:val="000000"/>
          <w:sz w:val="19"/>
          <w:szCs w:val="19"/>
        </w:rPr>
        <w:t>1001.</w:t>
      </w:r>
      <w:r w:rsidR="00EC315F">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 xml:space="preserve">STUK оценивает системы менеджмента качества лицензиата и </w:t>
      </w:r>
      <w:r w:rsidR="00EB73F1">
        <w:rPr>
          <w:rFonts w:ascii="Times New Roman" w:hAnsi="Times New Roman" w:cs="Times New Roman"/>
          <w:color w:val="000000"/>
          <w:sz w:val="19"/>
          <w:szCs w:val="19"/>
        </w:rPr>
        <w:t>его субподрядчиков, а также то</w:t>
      </w:r>
      <w:r w:rsidRPr="00DD43DF">
        <w:rPr>
          <w:rFonts w:ascii="Times New Roman" w:hAnsi="Times New Roman" w:cs="Times New Roman"/>
          <w:color w:val="000000"/>
          <w:sz w:val="19"/>
          <w:szCs w:val="19"/>
        </w:rPr>
        <w:t>, как лицензиат оценивает работу своих систем менеджмента качества и систем менеджмента качества субподрядчиков.</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10.2</w:t>
      </w:r>
      <w:r w:rsidRPr="00DD43DF">
        <w:rPr>
          <w:rFonts w:cs="Times New Roman"/>
          <w:b/>
          <w:color w:val="A6A6A6" w:themeColor="background1" w:themeShade="A6"/>
        </w:rPr>
        <w:tab/>
      </w:r>
      <w:r w:rsidR="00CB18E5">
        <w:rPr>
          <w:rFonts w:cs="Times New Roman"/>
          <w:b/>
        </w:rPr>
        <w:t>Надзор за изготовлением и </w:t>
      </w:r>
      <w:r w:rsidRPr="00EC315F">
        <w:rPr>
          <w:rFonts w:cs="Times New Roman"/>
          <w:b/>
        </w:rPr>
        <w:t>производственными испытаниями</w:t>
      </w:r>
    </w:p>
    <w:p w:rsidR="00440043" w:rsidRPr="00DD43DF" w:rsidRDefault="00440043" w:rsidP="00EC315F">
      <w:pPr>
        <w:widowControl/>
        <w:shd w:val="clear" w:color="auto" w:fill="FFFFFF"/>
        <w:tabs>
          <w:tab w:val="left" w:pos="427"/>
        </w:tabs>
        <w:spacing w:after="120" w:line="264" w:lineRule="auto"/>
        <w:jc w:val="both"/>
        <w:rPr>
          <w:rFonts w:ascii="Times New Roman" w:hAnsi="Times New Roman" w:cs="Times New Roman"/>
          <w:sz w:val="19"/>
          <w:szCs w:val="19"/>
        </w:rPr>
      </w:pPr>
      <w:r w:rsidRPr="00EC315F">
        <w:rPr>
          <w:b/>
          <w:color w:val="000000"/>
          <w:sz w:val="19"/>
          <w:szCs w:val="19"/>
        </w:rPr>
        <w:t>1002.</w:t>
      </w:r>
      <w:r w:rsidR="00EC315F">
        <w:rPr>
          <w:rFonts w:ascii="Times New Roman" w:hAnsi="Times New Roman" w:cs="Times New Roman"/>
          <w:sz w:val="19"/>
          <w:szCs w:val="19"/>
          <w:lang w:val="en-US"/>
        </w:rPr>
        <w:t> </w:t>
      </w:r>
      <w:r w:rsidRPr="00DD43DF">
        <w:rPr>
          <w:rFonts w:ascii="Times New Roman" w:hAnsi="Times New Roman" w:cs="Times New Roman"/>
          <w:color w:val="000000"/>
          <w:sz w:val="19"/>
          <w:szCs w:val="19"/>
        </w:rPr>
        <w:t>STUK по своему усмотрению осуществляет надзор за изготовлением электрического оборудования и СКУ, оборудования и кабелей классов безопасности 2 и 3 путем инспекционных посещений.</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10.3</w:t>
      </w:r>
      <w:r w:rsidRPr="00DD43DF">
        <w:rPr>
          <w:rFonts w:cs="Times New Roman"/>
          <w:b/>
          <w:color w:val="A6A6A6" w:themeColor="background1" w:themeShade="A6"/>
        </w:rPr>
        <w:tab/>
      </w:r>
      <w:r w:rsidRPr="00EC315F">
        <w:rPr>
          <w:rFonts w:cs="Times New Roman"/>
          <w:b/>
        </w:rPr>
        <w:t>Надзор за монтажом</w:t>
      </w:r>
    </w:p>
    <w:p w:rsidR="00440043" w:rsidRPr="00DD43DF" w:rsidRDefault="00EC315F" w:rsidP="00EC315F">
      <w:pPr>
        <w:widowControl/>
        <w:numPr>
          <w:ilvl w:val="0"/>
          <w:numId w:val="86"/>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По своему усмотрению STUK осуществляет надзор за монтажом электрооборудования и СКУ классов безопасности 2 и 3 и их оборудования.</w:t>
      </w:r>
    </w:p>
    <w:p w:rsidR="00440043" w:rsidRPr="00DD43DF" w:rsidRDefault="00EC315F" w:rsidP="00EC315F">
      <w:pPr>
        <w:widowControl/>
        <w:numPr>
          <w:ilvl w:val="0"/>
          <w:numId w:val="86"/>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Во время инспекционных посещений STUK осуществляет надзор за соответствием выполнения работ в целом утвержденной документации предва</w:t>
      </w:r>
      <w:r w:rsidR="00CB18E5">
        <w:rPr>
          <w:rFonts w:ascii="Times New Roman" w:hAnsi="Times New Roman" w:cs="Times New Roman"/>
          <w:color w:val="000000"/>
          <w:sz w:val="19"/>
          <w:szCs w:val="19"/>
        </w:rPr>
        <w:t>рительной инспекции, а также за </w:t>
      </w:r>
      <w:r w:rsidR="00440043" w:rsidRPr="00DD43DF">
        <w:rPr>
          <w:rFonts w:ascii="Times New Roman" w:hAnsi="Times New Roman" w:cs="Times New Roman"/>
          <w:color w:val="000000"/>
          <w:sz w:val="19"/>
          <w:szCs w:val="19"/>
        </w:rPr>
        <w:t>соблюдением</w:t>
      </w:r>
      <w:r w:rsidR="00CB18E5">
        <w:rPr>
          <w:rFonts w:ascii="Times New Roman" w:hAnsi="Times New Roman" w:cs="Times New Roman"/>
          <w:color w:val="000000"/>
          <w:sz w:val="19"/>
          <w:szCs w:val="19"/>
        </w:rPr>
        <w:t xml:space="preserve"> требуемого уровня качества при </w:t>
      </w:r>
      <w:r w:rsidR="00EB73F1">
        <w:rPr>
          <w:rFonts w:ascii="Times New Roman" w:hAnsi="Times New Roman" w:cs="Times New Roman"/>
          <w:color w:val="000000"/>
          <w:sz w:val="19"/>
          <w:szCs w:val="19"/>
        </w:rPr>
        <w:t>выполнении работ</w:t>
      </w:r>
      <w:r w:rsidR="00440043" w:rsidRPr="00DD43DF">
        <w:rPr>
          <w:rFonts w:ascii="Times New Roman" w:hAnsi="Times New Roman" w:cs="Times New Roman"/>
          <w:color w:val="000000"/>
          <w:sz w:val="19"/>
          <w:szCs w:val="19"/>
        </w:rPr>
        <w:t>.</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10.4</w:t>
      </w:r>
      <w:r w:rsidRPr="00DD43DF">
        <w:rPr>
          <w:rFonts w:cs="Times New Roman"/>
          <w:b/>
          <w:color w:val="A6A6A6" w:themeColor="background1" w:themeShade="A6"/>
        </w:rPr>
        <w:tab/>
      </w:r>
      <w:r w:rsidRPr="00EC315F">
        <w:rPr>
          <w:rFonts w:cs="Times New Roman"/>
          <w:b/>
        </w:rPr>
        <w:t>Надзор за вводом в эксплуатацию</w:t>
      </w:r>
    </w:p>
    <w:p w:rsidR="00440043" w:rsidRPr="00DD43DF" w:rsidRDefault="00EC315F" w:rsidP="00EC315F">
      <w:pPr>
        <w:widowControl/>
        <w:numPr>
          <w:ilvl w:val="0"/>
          <w:numId w:val="87"/>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Во время инспекций, входящих в состав программы ин</w:t>
      </w:r>
      <w:r w:rsidR="00CB18E5">
        <w:rPr>
          <w:rFonts w:ascii="Times New Roman" w:hAnsi="Times New Roman" w:cs="Times New Roman"/>
          <w:color w:val="000000"/>
          <w:sz w:val="19"/>
          <w:szCs w:val="19"/>
        </w:rPr>
        <w:t>спекций в период эксплуатации и </w:t>
      </w:r>
      <w:r w:rsidR="00440043" w:rsidRPr="00DD43DF">
        <w:rPr>
          <w:rFonts w:ascii="Times New Roman" w:hAnsi="Times New Roman" w:cs="Times New Roman"/>
          <w:color w:val="000000"/>
          <w:sz w:val="19"/>
          <w:szCs w:val="19"/>
        </w:rPr>
        <w:t>строительст</w:t>
      </w:r>
      <w:r w:rsidR="00CB18E5">
        <w:rPr>
          <w:rFonts w:ascii="Times New Roman" w:hAnsi="Times New Roman" w:cs="Times New Roman"/>
          <w:color w:val="000000"/>
          <w:sz w:val="19"/>
          <w:szCs w:val="19"/>
        </w:rPr>
        <w:t>ва, STUK осуществляет надзор за </w:t>
      </w:r>
      <w:r w:rsidR="00440043" w:rsidRPr="00DD43DF">
        <w:rPr>
          <w:rFonts w:ascii="Times New Roman" w:hAnsi="Times New Roman" w:cs="Times New Roman"/>
          <w:color w:val="000000"/>
          <w:sz w:val="19"/>
          <w:szCs w:val="19"/>
        </w:rPr>
        <w:t>деят</w:t>
      </w:r>
      <w:r w:rsidR="00CB18E5">
        <w:rPr>
          <w:rFonts w:ascii="Times New Roman" w:hAnsi="Times New Roman" w:cs="Times New Roman"/>
          <w:color w:val="000000"/>
          <w:sz w:val="19"/>
          <w:szCs w:val="19"/>
        </w:rPr>
        <w:t>ельностью лицензиата по вводу в </w:t>
      </w:r>
      <w:r w:rsidR="00440043" w:rsidRPr="00DD43DF">
        <w:rPr>
          <w:rFonts w:ascii="Times New Roman" w:hAnsi="Times New Roman" w:cs="Times New Roman"/>
          <w:color w:val="000000"/>
          <w:sz w:val="19"/>
          <w:szCs w:val="19"/>
        </w:rPr>
        <w:t>эксплуатацию оборудования и кабелей электрооборудования и СКУ.</w:t>
      </w:r>
    </w:p>
    <w:p w:rsidR="00440043" w:rsidRPr="00DD43DF" w:rsidRDefault="00EC315F" w:rsidP="00EC315F">
      <w:pPr>
        <w:widowControl/>
        <w:numPr>
          <w:ilvl w:val="0"/>
          <w:numId w:val="87"/>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STUK осуществляет надзор за приемочными испытаниями и ис</w:t>
      </w:r>
      <w:r w:rsidR="00CB18E5">
        <w:rPr>
          <w:rFonts w:ascii="Times New Roman" w:hAnsi="Times New Roman" w:cs="Times New Roman"/>
          <w:color w:val="000000"/>
          <w:sz w:val="19"/>
          <w:szCs w:val="19"/>
        </w:rPr>
        <w:t>пытаниями системы на объекте по </w:t>
      </w:r>
      <w:r w:rsidR="00440043" w:rsidRPr="00DD43DF">
        <w:rPr>
          <w:rFonts w:ascii="Times New Roman" w:hAnsi="Times New Roman" w:cs="Times New Roman"/>
          <w:color w:val="000000"/>
          <w:sz w:val="19"/>
          <w:szCs w:val="19"/>
        </w:rPr>
        <w:t>своему усмотрению.</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EC315F">
        <w:rPr>
          <w:b/>
          <w:color w:val="000000"/>
          <w:sz w:val="19"/>
          <w:szCs w:val="19"/>
        </w:rPr>
        <w:t>1007.</w:t>
      </w:r>
      <w:r w:rsidR="00EC315F">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STUK по своему усмотрению может проводить собственную приемочную инспекцию электро</w:t>
      </w:r>
      <w:r w:rsidR="00CB18E5">
        <w:rPr>
          <w:rFonts w:ascii="Times New Roman" w:hAnsi="Times New Roman" w:cs="Times New Roman"/>
          <w:color w:val="000000"/>
          <w:sz w:val="19"/>
          <w:szCs w:val="19"/>
        </w:rPr>
        <w:t>оборудования и СКУ, их систем и </w:t>
      </w:r>
      <w:r w:rsidRPr="00DD43DF">
        <w:rPr>
          <w:rFonts w:ascii="Times New Roman" w:hAnsi="Times New Roman" w:cs="Times New Roman"/>
          <w:color w:val="000000"/>
          <w:sz w:val="19"/>
          <w:szCs w:val="19"/>
        </w:rPr>
        <w:t>оборудования.</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EC315F">
        <w:rPr>
          <w:b/>
          <w:color w:val="000000"/>
          <w:sz w:val="19"/>
          <w:szCs w:val="19"/>
        </w:rPr>
        <w:t>1008.</w:t>
      </w:r>
      <w:r w:rsidR="00EC315F">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Во время предварительной инспекции электрооборудования и СКУ STUK определяет системы, для которых он будет проводить приемочные инспекции.</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ascii="Times New Roman" w:hAnsi="Times New Roman" w:cs="Times New Roman"/>
          <w:sz w:val="19"/>
          <w:szCs w:val="19"/>
        </w:rPr>
        <w:br w:type="column"/>
      </w:r>
      <w:r w:rsidRPr="00DD43DF">
        <w:rPr>
          <w:rFonts w:cs="Times New Roman"/>
          <w:b/>
          <w:color w:val="A6A6A6" w:themeColor="background1" w:themeShade="A6"/>
        </w:rPr>
        <w:lastRenderedPageBreak/>
        <w:t>10.5</w:t>
      </w:r>
      <w:r w:rsidRPr="00EC315F">
        <w:rPr>
          <w:rFonts w:cs="Times New Roman"/>
          <w:b/>
        </w:rPr>
        <w:tab/>
        <w:t>Надзор во время эксплуатации</w:t>
      </w:r>
    </w:p>
    <w:p w:rsidR="00440043" w:rsidRPr="00DD43DF" w:rsidRDefault="00EC315F" w:rsidP="00EC315F">
      <w:pPr>
        <w:widowControl/>
        <w:numPr>
          <w:ilvl w:val="0"/>
          <w:numId w:val="88"/>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Во время эксплуатации ядерной устано</w:t>
      </w:r>
      <w:r w:rsidR="00CB18E5">
        <w:rPr>
          <w:rFonts w:ascii="Times New Roman" w:hAnsi="Times New Roman" w:cs="Times New Roman"/>
          <w:color w:val="000000"/>
          <w:sz w:val="19"/>
          <w:szCs w:val="19"/>
        </w:rPr>
        <w:t>вки STUK осуществляет надзор за </w:t>
      </w:r>
      <w:r w:rsidR="00440043" w:rsidRPr="00DD43DF">
        <w:rPr>
          <w:rFonts w:ascii="Times New Roman" w:hAnsi="Times New Roman" w:cs="Times New Roman"/>
          <w:color w:val="000000"/>
          <w:sz w:val="19"/>
          <w:szCs w:val="19"/>
        </w:rPr>
        <w:t>электрооборудованием и СКУ, оборудовани</w:t>
      </w:r>
      <w:r w:rsidR="00CB18E5">
        <w:rPr>
          <w:rFonts w:ascii="Times New Roman" w:hAnsi="Times New Roman" w:cs="Times New Roman"/>
          <w:color w:val="000000"/>
          <w:sz w:val="19"/>
          <w:szCs w:val="19"/>
        </w:rPr>
        <w:t>ем и </w:t>
      </w:r>
      <w:r w:rsidR="00440043" w:rsidRPr="00DD43DF">
        <w:rPr>
          <w:rFonts w:ascii="Times New Roman" w:hAnsi="Times New Roman" w:cs="Times New Roman"/>
          <w:color w:val="000000"/>
          <w:sz w:val="19"/>
          <w:szCs w:val="19"/>
        </w:rPr>
        <w:t>кабелями путем о</w:t>
      </w:r>
      <w:r w:rsidR="00CB18E5">
        <w:rPr>
          <w:rFonts w:ascii="Times New Roman" w:hAnsi="Times New Roman" w:cs="Times New Roman"/>
          <w:color w:val="000000"/>
          <w:sz w:val="19"/>
          <w:szCs w:val="19"/>
        </w:rPr>
        <w:t>ценки деятельности лицензиата и </w:t>
      </w:r>
      <w:r w:rsidR="00440043" w:rsidRPr="00DD43DF">
        <w:rPr>
          <w:rFonts w:ascii="Times New Roman" w:hAnsi="Times New Roman" w:cs="Times New Roman"/>
          <w:color w:val="000000"/>
          <w:sz w:val="19"/>
          <w:szCs w:val="19"/>
        </w:rPr>
        <w:t>эффективности его процедур. При инспекциях внимание уделяется процедурам, с помощью которых ли</w:t>
      </w:r>
      <w:r w:rsidR="00CB18E5">
        <w:rPr>
          <w:rFonts w:ascii="Times New Roman" w:hAnsi="Times New Roman" w:cs="Times New Roman"/>
          <w:color w:val="000000"/>
          <w:sz w:val="19"/>
          <w:szCs w:val="19"/>
        </w:rPr>
        <w:t>цензиат обеспечивает надежную и </w:t>
      </w:r>
      <w:r w:rsidR="00440043" w:rsidRPr="00DD43DF">
        <w:rPr>
          <w:rFonts w:ascii="Times New Roman" w:hAnsi="Times New Roman" w:cs="Times New Roman"/>
          <w:color w:val="000000"/>
          <w:sz w:val="19"/>
          <w:szCs w:val="19"/>
        </w:rPr>
        <w:t xml:space="preserve">корректную эксплуатацию систем и оборудования. Надзор может осуществляться, например, путем проверки руководящих принципов, функциональных процессов, </w:t>
      </w:r>
      <w:r w:rsidR="00CB18E5">
        <w:rPr>
          <w:rFonts w:ascii="Times New Roman" w:hAnsi="Times New Roman" w:cs="Times New Roman"/>
          <w:color w:val="000000"/>
          <w:sz w:val="19"/>
          <w:szCs w:val="19"/>
        </w:rPr>
        <w:t>отчетов лицензиата или работ по </w:t>
      </w:r>
      <w:r w:rsidR="00440043" w:rsidRPr="00DD43DF">
        <w:rPr>
          <w:rFonts w:ascii="Times New Roman" w:hAnsi="Times New Roman" w:cs="Times New Roman"/>
          <w:color w:val="000000"/>
          <w:sz w:val="19"/>
          <w:szCs w:val="19"/>
        </w:rPr>
        <w:t>техни</w:t>
      </w:r>
      <w:r w:rsidR="00CB18E5">
        <w:rPr>
          <w:rFonts w:ascii="Times New Roman" w:hAnsi="Times New Roman" w:cs="Times New Roman"/>
          <w:color w:val="000000"/>
          <w:sz w:val="19"/>
          <w:szCs w:val="19"/>
        </w:rPr>
        <w:t>ческому обслуживанию, ремонту и </w:t>
      </w:r>
      <w:r w:rsidR="00440043" w:rsidRPr="00DD43DF">
        <w:rPr>
          <w:rFonts w:ascii="Times New Roman" w:hAnsi="Times New Roman" w:cs="Times New Roman"/>
          <w:color w:val="000000"/>
          <w:sz w:val="19"/>
          <w:szCs w:val="19"/>
        </w:rPr>
        <w:t>модификации систем и отдельных компонентов.</w:t>
      </w:r>
    </w:p>
    <w:p w:rsidR="00440043" w:rsidRPr="00DD43DF" w:rsidRDefault="00EC315F" w:rsidP="00EC315F">
      <w:pPr>
        <w:widowControl/>
        <w:numPr>
          <w:ilvl w:val="0"/>
          <w:numId w:val="88"/>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40043" w:rsidRPr="00DD43DF">
        <w:rPr>
          <w:rFonts w:ascii="Times New Roman" w:hAnsi="Times New Roman" w:cs="Times New Roman"/>
          <w:color w:val="000000"/>
          <w:sz w:val="19"/>
          <w:szCs w:val="19"/>
        </w:rPr>
        <w:t>Деятельность лицензиата контролируется периодически повторяющимися ин</w:t>
      </w:r>
      <w:r w:rsidR="00CB18E5">
        <w:rPr>
          <w:rFonts w:ascii="Times New Roman" w:hAnsi="Times New Roman" w:cs="Times New Roman"/>
          <w:color w:val="000000"/>
          <w:sz w:val="19"/>
          <w:szCs w:val="19"/>
        </w:rPr>
        <w:t>спекциями из </w:t>
      </w:r>
      <w:r w:rsidR="00440043" w:rsidRPr="00DD43DF">
        <w:rPr>
          <w:rFonts w:ascii="Times New Roman" w:hAnsi="Times New Roman" w:cs="Times New Roman"/>
          <w:color w:val="000000"/>
          <w:sz w:val="19"/>
          <w:szCs w:val="19"/>
        </w:rPr>
        <w:t>состава прог</w:t>
      </w:r>
      <w:r w:rsidR="00CB18E5">
        <w:rPr>
          <w:rFonts w:ascii="Times New Roman" w:hAnsi="Times New Roman" w:cs="Times New Roman"/>
          <w:color w:val="000000"/>
          <w:sz w:val="19"/>
          <w:szCs w:val="19"/>
        </w:rPr>
        <w:t>раммы инспекций эксплуатации во </w:t>
      </w:r>
      <w:r w:rsidR="00440043" w:rsidRPr="00DD43DF">
        <w:rPr>
          <w:rFonts w:ascii="Times New Roman" w:hAnsi="Times New Roman" w:cs="Times New Roman"/>
          <w:color w:val="000000"/>
          <w:sz w:val="19"/>
          <w:szCs w:val="19"/>
        </w:rPr>
        <w:t>время остановов для ежегодного технического обслуживания и в связи с крупными модификациями.</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pPr>
      <w:r w:rsidRPr="00EC315F">
        <w:rPr>
          <w:b/>
          <w:color w:val="000000"/>
          <w:sz w:val="19"/>
          <w:szCs w:val="19"/>
        </w:rPr>
        <w:t>1011.</w:t>
      </w:r>
      <w:r w:rsidR="00EC315F">
        <w:rPr>
          <w:rFonts w:ascii="Times New Roman" w:hAnsi="Times New Roman" w:cs="Times New Roman"/>
          <w:b/>
          <w:color w:val="000000"/>
          <w:sz w:val="19"/>
          <w:szCs w:val="19"/>
          <w:lang w:val="en-US"/>
        </w:rPr>
        <w:t> </w:t>
      </w:r>
      <w:r w:rsidRPr="00DD43DF">
        <w:rPr>
          <w:rFonts w:ascii="Times New Roman" w:hAnsi="Times New Roman" w:cs="Times New Roman"/>
          <w:color w:val="000000"/>
          <w:sz w:val="19"/>
          <w:szCs w:val="19"/>
        </w:rPr>
        <w:t xml:space="preserve">STUK выполняет оценку приемлемости требований к пригодности к эксплуатации электрооборудования и СКУ, имеющих классификацию </w:t>
      </w:r>
      <w:r w:rsidR="00CB18E5">
        <w:rPr>
          <w:rFonts w:ascii="Times New Roman" w:hAnsi="Times New Roman" w:cs="Times New Roman"/>
          <w:color w:val="000000"/>
          <w:sz w:val="19"/>
          <w:szCs w:val="19"/>
        </w:rPr>
        <w:t>безопасности, их оборудования и </w:t>
      </w:r>
      <w:r w:rsidRPr="00DD43DF">
        <w:rPr>
          <w:rFonts w:ascii="Times New Roman" w:hAnsi="Times New Roman" w:cs="Times New Roman"/>
          <w:color w:val="000000"/>
          <w:sz w:val="19"/>
          <w:szCs w:val="19"/>
        </w:rPr>
        <w:t>кабелей, а также объема периодических испытаний в рамках рассмотрения пределов и условий эксплуатации ядерной установки.</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10.6</w:t>
      </w:r>
      <w:r w:rsidRPr="00DD43DF">
        <w:rPr>
          <w:rFonts w:cs="Times New Roman"/>
          <w:b/>
          <w:color w:val="A6A6A6" w:themeColor="background1" w:themeShade="A6"/>
        </w:rPr>
        <w:tab/>
      </w:r>
      <w:r w:rsidRPr="00EC315F">
        <w:rPr>
          <w:rFonts w:cs="Times New Roman"/>
          <w:b/>
        </w:rPr>
        <w:t>Модификации во время эксплуатации</w:t>
      </w:r>
    </w:p>
    <w:p w:rsidR="00440043" w:rsidRPr="00DD43DF" w:rsidRDefault="00440043" w:rsidP="00EC315F">
      <w:pPr>
        <w:widowControl/>
        <w:shd w:val="clear" w:color="auto" w:fill="FFFFFF"/>
        <w:tabs>
          <w:tab w:val="left" w:pos="422"/>
        </w:tabs>
        <w:spacing w:after="120" w:line="264" w:lineRule="auto"/>
        <w:jc w:val="both"/>
        <w:rPr>
          <w:rFonts w:ascii="Times New Roman" w:hAnsi="Times New Roman" w:cs="Times New Roman"/>
          <w:sz w:val="19"/>
          <w:szCs w:val="19"/>
        </w:rPr>
      </w:pPr>
      <w:r w:rsidRPr="00EC315F">
        <w:rPr>
          <w:b/>
          <w:color w:val="000000"/>
          <w:sz w:val="19"/>
          <w:szCs w:val="19"/>
        </w:rPr>
        <w:t>1012.</w:t>
      </w:r>
      <w:r w:rsidR="00EC315F">
        <w:rPr>
          <w:sz w:val="19"/>
          <w:szCs w:val="19"/>
          <w:lang w:val="en-US"/>
        </w:rPr>
        <w:t> </w:t>
      </w:r>
      <w:r w:rsidRPr="00DD43DF">
        <w:rPr>
          <w:rFonts w:ascii="Times New Roman" w:hAnsi="Times New Roman" w:cs="Times New Roman"/>
          <w:color w:val="000000"/>
          <w:sz w:val="19"/>
          <w:szCs w:val="19"/>
        </w:rPr>
        <w:t xml:space="preserve">При </w:t>
      </w:r>
      <w:proofErr w:type="gramStart"/>
      <w:r w:rsidRPr="00DD43DF">
        <w:rPr>
          <w:rFonts w:ascii="Times New Roman" w:hAnsi="Times New Roman" w:cs="Times New Roman"/>
          <w:color w:val="000000"/>
          <w:sz w:val="19"/>
          <w:szCs w:val="19"/>
        </w:rPr>
        <w:t>надзоре</w:t>
      </w:r>
      <w:proofErr w:type="gramEnd"/>
      <w:r w:rsidRPr="00DD43DF">
        <w:rPr>
          <w:rFonts w:ascii="Times New Roman" w:hAnsi="Times New Roman" w:cs="Times New Roman"/>
          <w:color w:val="000000"/>
          <w:sz w:val="19"/>
          <w:szCs w:val="19"/>
        </w:rPr>
        <w:t xml:space="preserve"> за модификациями, произво</w:t>
      </w:r>
      <w:r w:rsidR="00CB18E5">
        <w:rPr>
          <w:rFonts w:ascii="Times New Roman" w:hAnsi="Times New Roman" w:cs="Times New Roman"/>
          <w:color w:val="000000"/>
          <w:sz w:val="19"/>
          <w:szCs w:val="19"/>
        </w:rPr>
        <w:t>димыми во время эксплуатации на </w:t>
      </w:r>
      <w:r w:rsidRPr="00DD43DF">
        <w:rPr>
          <w:rFonts w:ascii="Times New Roman" w:hAnsi="Times New Roman" w:cs="Times New Roman"/>
          <w:color w:val="000000"/>
          <w:sz w:val="19"/>
          <w:szCs w:val="19"/>
        </w:rPr>
        <w:t>электрооб</w:t>
      </w:r>
      <w:r w:rsidR="00CB18E5">
        <w:rPr>
          <w:rFonts w:ascii="Times New Roman" w:hAnsi="Times New Roman" w:cs="Times New Roman"/>
          <w:color w:val="000000"/>
          <w:sz w:val="19"/>
          <w:szCs w:val="19"/>
        </w:rPr>
        <w:t>орудовании и СКУ, их системах и </w:t>
      </w:r>
      <w:r w:rsidRPr="00DD43DF">
        <w:rPr>
          <w:rFonts w:ascii="Times New Roman" w:hAnsi="Times New Roman" w:cs="Times New Roman"/>
          <w:color w:val="000000"/>
          <w:sz w:val="19"/>
          <w:szCs w:val="19"/>
        </w:rPr>
        <w:t>оборудовании в пределах ядерных установок, STUK прим</w:t>
      </w:r>
      <w:r w:rsidR="00CB18E5">
        <w:rPr>
          <w:rFonts w:ascii="Times New Roman" w:hAnsi="Times New Roman" w:cs="Times New Roman"/>
          <w:color w:val="000000"/>
          <w:sz w:val="19"/>
          <w:szCs w:val="19"/>
        </w:rPr>
        <w:t>еняет те же принципы, что и при </w:t>
      </w:r>
      <w:r w:rsidRPr="00DD43DF">
        <w:rPr>
          <w:rFonts w:ascii="Times New Roman" w:hAnsi="Times New Roman" w:cs="Times New Roman"/>
          <w:color w:val="000000"/>
          <w:sz w:val="19"/>
          <w:szCs w:val="19"/>
        </w:rPr>
        <w:t>контроле за проектированием, материально-техническим обеспечением, монтажом и вводом в эксплуата</w:t>
      </w:r>
      <w:r w:rsidR="00CB18E5">
        <w:rPr>
          <w:rFonts w:ascii="Times New Roman" w:hAnsi="Times New Roman" w:cs="Times New Roman"/>
          <w:color w:val="000000"/>
          <w:sz w:val="19"/>
          <w:szCs w:val="19"/>
        </w:rPr>
        <w:t>цию новых систем и </w:t>
      </w:r>
      <w:r w:rsidRPr="00DD43DF">
        <w:rPr>
          <w:rFonts w:ascii="Times New Roman" w:hAnsi="Times New Roman" w:cs="Times New Roman"/>
          <w:color w:val="000000"/>
          <w:sz w:val="19"/>
          <w:szCs w:val="19"/>
        </w:rPr>
        <w:t>оборудования.</w:t>
      </w:r>
    </w:p>
    <w:p w:rsidR="00440043" w:rsidRPr="00EC315F" w:rsidRDefault="00440043" w:rsidP="00EC315F">
      <w:pPr>
        <w:widowControl/>
        <w:shd w:val="clear" w:color="auto" w:fill="FFFFFF"/>
        <w:tabs>
          <w:tab w:val="left" w:pos="427"/>
        </w:tabs>
        <w:spacing w:before="240" w:after="120" w:line="252" w:lineRule="auto"/>
        <w:rPr>
          <w:rFonts w:cs="Times New Roman"/>
          <w:b/>
        </w:rPr>
      </w:pPr>
      <w:r w:rsidRPr="00DD43DF">
        <w:rPr>
          <w:rFonts w:cs="Times New Roman"/>
          <w:b/>
          <w:color w:val="A6A6A6" w:themeColor="background1" w:themeShade="A6"/>
        </w:rPr>
        <w:t>10.7</w:t>
      </w:r>
      <w:r w:rsidRPr="00DD43DF">
        <w:rPr>
          <w:rFonts w:cs="Times New Roman"/>
          <w:b/>
          <w:color w:val="A6A6A6" w:themeColor="background1" w:themeShade="A6"/>
        </w:rPr>
        <w:tab/>
      </w:r>
      <w:r w:rsidRPr="00EC315F">
        <w:rPr>
          <w:rFonts w:cs="Times New Roman"/>
          <w:b/>
        </w:rPr>
        <w:t>Контроль старения</w:t>
      </w:r>
    </w:p>
    <w:p w:rsidR="00440043" w:rsidRPr="00DD43DF" w:rsidRDefault="00440043" w:rsidP="00EC315F">
      <w:pPr>
        <w:widowControl/>
        <w:shd w:val="clear" w:color="auto" w:fill="FFFFFF"/>
        <w:tabs>
          <w:tab w:val="left" w:pos="422"/>
        </w:tabs>
        <w:spacing w:after="120" w:line="264" w:lineRule="auto"/>
        <w:jc w:val="both"/>
        <w:rPr>
          <w:rFonts w:ascii="Times New Roman" w:hAnsi="Times New Roman" w:cs="Times New Roman"/>
          <w:sz w:val="19"/>
          <w:szCs w:val="19"/>
        </w:rPr>
      </w:pPr>
      <w:r w:rsidRPr="00EC315F">
        <w:rPr>
          <w:b/>
          <w:color w:val="000000"/>
          <w:sz w:val="19"/>
          <w:szCs w:val="19"/>
        </w:rPr>
        <w:t>1013.</w:t>
      </w:r>
      <w:r w:rsidR="00EC315F">
        <w:rPr>
          <w:sz w:val="19"/>
          <w:szCs w:val="19"/>
          <w:lang w:val="en-US"/>
        </w:rPr>
        <w:t> </w:t>
      </w:r>
      <w:r w:rsidRPr="00DD43DF">
        <w:rPr>
          <w:rFonts w:ascii="Times New Roman" w:hAnsi="Times New Roman" w:cs="Times New Roman"/>
          <w:color w:val="000000"/>
          <w:sz w:val="19"/>
          <w:szCs w:val="19"/>
        </w:rPr>
        <w:t>STUK осуще</w:t>
      </w:r>
      <w:r w:rsidR="00CB18E5">
        <w:rPr>
          <w:rFonts w:ascii="Times New Roman" w:hAnsi="Times New Roman" w:cs="Times New Roman"/>
          <w:color w:val="000000"/>
          <w:sz w:val="19"/>
          <w:szCs w:val="19"/>
        </w:rPr>
        <w:t>ствляет надзор за реализацией и </w:t>
      </w:r>
      <w:r w:rsidRPr="00DD43DF">
        <w:rPr>
          <w:rFonts w:ascii="Times New Roman" w:hAnsi="Times New Roman" w:cs="Times New Roman"/>
          <w:color w:val="000000"/>
          <w:sz w:val="19"/>
          <w:szCs w:val="19"/>
        </w:rPr>
        <w:t>результатами программы контроля старения электрооборуд</w:t>
      </w:r>
      <w:r w:rsidR="00CB18E5">
        <w:rPr>
          <w:rFonts w:ascii="Times New Roman" w:hAnsi="Times New Roman" w:cs="Times New Roman"/>
          <w:color w:val="000000"/>
          <w:sz w:val="19"/>
          <w:szCs w:val="19"/>
        </w:rPr>
        <w:t>ования и СКУ, их оборудования и </w:t>
      </w:r>
      <w:r w:rsidR="00E471CA">
        <w:rPr>
          <w:rFonts w:ascii="Times New Roman" w:hAnsi="Times New Roman" w:cs="Times New Roman"/>
          <w:color w:val="000000"/>
          <w:sz w:val="19"/>
          <w:szCs w:val="19"/>
        </w:rPr>
        <w:t>кабелей</w:t>
      </w:r>
      <w:r w:rsidRPr="00DD43DF">
        <w:rPr>
          <w:rFonts w:ascii="Times New Roman" w:hAnsi="Times New Roman" w:cs="Times New Roman"/>
          <w:color w:val="000000"/>
          <w:sz w:val="19"/>
          <w:szCs w:val="19"/>
        </w:rPr>
        <w:t xml:space="preserve"> наряду с отчетами лицензиата о контроле старения, а также</w:t>
      </w:r>
      <w:r w:rsidR="00CB18E5">
        <w:rPr>
          <w:rFonts w:ascii="Times New Roman" w:hAnsi="Times New Roman" w:cs="Times New Roman"/>
          <w:color w:val="000000"/>
          <w:sz w:val="19"/>
          <w:szCs w:val="19"/>
        </w:rPr>
        <w:t xml:space="preserve"> совместно с инспекциями из </w:t>
      </w:r>
      <w:r w:rsidRPr="00DD43DF">
        <w:rPr>
          <w:rFonts w:ascii="Times New Roman" w:hAnsi="Times New Roman" w:cs="Times New Roman"/>
          <w:color w:val="000000"/>
          <w:sz w:val="19"/>
          <w:szCs w:val="19"/>
        </w:rPr>
        <w:t>состава программы периодического контроля.</w:t>
      </w:r>
    </w:p>
    <w:p w:rsidR="00440043" w:rsidRPr="00DD43DF" w:rsidRDefault="00440043" w:rsidP="00EC315F">
      <w:pPr>
        <w:widowControl/>
        <w:shd w:val="clear" w:color="auto" w:fill="FFFFFF"/>
        <w:tabs>
          <w:tab w:val="left" w:pos="422"/>
        </w:tabs>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EC315F" w:rsidRDefault="00440043" w:rsidP="00EC315F">
      <w:pPr>
        <w:widowControl/>
        <w:shd w:val="clear" w:color="auto" w:fill="FFFFFF"/>
        <w:tabs>
          <w:tab w:val="left" w:pos="427"/>
        </w:tabs>
        <w:spacing w:before="240" w:after="120" w:line="247" w:lineRule="auto"/>
        <w:rPr>
          <w:rFonts w:cs="Times New Roman"/>
          <w:b/>
          <w:sz w:val="32"/>
          <w:szCs w:val="32"/>
        </w:rPr>
      </w:pPr>
      <w:bookmarkStart w:id="15" w:name="bookmark22"/>
      <w:r w:rsidRPr="00EC315F">
        <w:rPr>
          <w:rFonts w:cs="Times New Roman"/>
          <w:b/>
          <w:sz w:val="32"/>
          <w:szCs w:val="32"/>
        </w:rPr>
        <w:lastRenderedPageBreak/>
        <w:t>О</w:t>
      </w:r>
      <w:bookmarkEnd w:id="15"/>
      <w:r w:rsidRPr="00EC315F">
        <w:rPr>
          <w:rFonts w:cs="Times New Roman"/>
          <w:b/>
          <w:sz w:val="32"/>
          <w:szCs w:val="32"/>
        </w:rPr>
        <w:t>пределения</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Напряж</w:t>
      </w:r>
      <w:r w:rsidR="00CB18E5">
        <w:rPr>
          <w:rFonts w:ascii="Times New Roman" w:hAnsi="Times New Roman" w:cs="Times New Roman"/>
          <w:b/>
          <w:color w:val="000000"/>
        </w:rPr>
        <w:t xml:space="preserve">ение непрерывного </w:t>
      </w:r>
      <w:proofErr w:type="spellStart"/>
      <w:r w:rsidR="00CB18E5">
        <w:rPr>
          <w:rFonts w:ascii="Times New Roman" w:hAnsi="Times New Roman" w:cs="Times New Roman"/>
          <w:b/>
          <w:color w:val="000000"/>
        </w:rPr>
        <w:t>подзаряда</w:t>
      </w:r>
      <w:proofErr w:type="spellEnd"/>
      <w:r w:rsidR="00CB18E5">
        <w:rPr>
          <w:rFonts w:ascii="Times New Roman" w:hAnsi="Times New Roman" w:cs="Times New Roman"/>
          <w:b/>
          <w:color w:val="000000"/>
        </w:rPr>
        <w:t xml:space="preserve"> для </w:t>
      </w:r>
      <w:r w:rsidRPr="00DD43DF">
        <w:rPr>
          <w:rFonts w:ascii="Times New Roman" w:hAnsi="Times New Roman" w:cs="Times New Roman"/>
          <w:b/>
          <w:color w:val="000000"/>
        </w:rPr>
        <w:t>комплекта аккумуляторов</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напряже</w:t>
      </w:r>
      <w:r w:rsidR="00CB18E5">
        <w:rPr>
          <w:rFonts w:ascii="Times New Roman" w:hAnsi="Times New Roman" w:cs="Times New Roman"/>
          <w:color w:val="000000"/>
          <w:sz w:val="19"/>
          <w:szCs w:val="19"/>
        </w:rPr>
        <w:t xml:space="preserve">нием непрерывного </w:t>
      </w:r>
      <w:proofErr w:type="spellStart"/>
      <w:r w:rsidR="00CB18E5">
        <w:rPr>
          <w:rFonts w:ascii="Times New Roman" w:hAnsi="Times New Roman" w:cs="Times New Roman"/>
          <w:color w:val="000000"/>
          <w:sz w:val="19"/>
          <w:szCs w:val="19"/>
        </w:rPr>
        <w:t>подзаряда</w:t>
      </w:r>
      <w:proofErr w:type="spellEnd"/>
      <w:r w:rsidR="00CB18E5">
        <w:rPr>
          <w:rFonts w:ascii="Times New Roman" w:hAnsi="Times New Roman" w:cs="Times New Roman"/>
          <w:color w:val="000000"/>
          <w:sz w:val="19"/>
          <w:szCs w:val="19"/>
        </w:rPr>
        <w:t xml:space="preserve"> для </w:t>
      </w:r>
      <w:r w:rsidRPr="00DD43DF">
        <w:rPr>
          <w:rFonts w:ascii="Times New Roman" w:hAnsi="Times New Roman" w:cs="Times New Roman"/>
          <w:color w:val="000000"/>
          <w:sz w:val="19"/>
          <w:szCs w:val="19"/>
        </w:rPr>
        <w:t>комплекта аккумуляторов должно пониматься напряжение, вырабатываемое зарядным устройством для аккумуляторных батарей для поддержания уровня заряда выше, чем номинальное напряжение комплекта аккумуляторов</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Предварительный анализ пригодности</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Предварительный анализ пригодности должен использоваться лицензиатом для верификации пригодности компонента для предполагаемого места применения на основании его нормированных значений. Квалификация ко</w:t>
      </w:r>
      <w:r w:rsidR="00CB18E5">
        <w:rPr>
          <w:rFonts w:ascii="Times New Roman" w:hAnsi="Times New Roman" w:cs="Times New Roman"/>
          <w:color w:val="000000"/>
          <w:sz w:val="19"/>
          <w:szCs w:val="19"/>
        </w:rPr>
        <w:t>мпонента также инспектируется и </w:t>
      </w:r>
      <w:r w:rsidRPr="00DD43DF">
        <w:rPr>
          <w:rFonts w:ascii="Times New Roman" w:hAnsi="Times New Roman" w:cs="Times New Roman"/>
          <w:color w:val="000000"/>
          <w:sz w:val="19"/>
          <w:szCs w:val="19"/>
        </w:rPr>
        <w:t>проектируется. После завершения предварительного анализа пригодности верифицируется спе</w:t>
      </w:r>
      <w:r w:rsidR="00E471CA">
        <w:rPr>
          <w:rFonts w:ascii="Times New Roman" w:hAnsi="Times New Roman" w:cs="Times New Roman"/>
          <w:color w:val="000000"/>
          <w:sz w:val="19"/>
          <w:szCs w:val="19"/>
        </w:rPr>
        <w:t>цификация требований компонента</w:t>
      </w:r>
      <w:r w:rsidRPr="00DD43DF">
        <w:rPr>
          <w:rFonts w:ascii="Times New Roman" w:hAnsi="Times New Roman" w:cs="Times New Roman"/>
          <w:color w:val="000000"/>
          <w:sz w:val="19"/>
          <w:szCs w:val="19"/>
        </w:rPr>
        <w:t xml:space="preserve"> и при необходимости может начаться закупка компонента.</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Оборудование систем контроля и управления (СКУ)</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 xml:space="preserve">Под </w:t>
      </w:r>
      <w:r w:rsidR="00CB18E5">
        <w:rPr>
          <w:rFonts w:ascii="Times New Roman" w:hAnsi="Times New Roman" w:cs="Times New Roman"/>
          <w:color w:val="000000"/>
          <w:sz w:val="19"/>
          <w:szCs w:val="19"/>
        </w:rPr>
        <w:t>оборудованием систем контроля и </w:t>
      </w:r>
      <w:r w:rsidRPr="00DD43DF">
        <w:rPr>
          <w:rFonts w:ascii="Times New Roman" w:hAnsi="Times New Roman" w:cs="Times New Roman"/>
          <w:color w:val="000000"/>
          <w:sz w:val="19"/>
          <w:szCs w:val="19"/>
        </w:rPr>
        <w:t>управления (СКУ) должно пониматься оборудование, используемое для контроля, настройки эксплуатации ядерной установки или ее компонентов, либо для наблюдения за ее эксплуатацией. Контроль может обеспечиваться автоматической работой или релейными командами, выдаваемыми персоналом.</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Разрабатываемое программное обеспечение</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proofErr w:type="gramStart"/>
      <w:r w:rsidRPr="00DD43DF">
        <w:rPr>
          <w:rFonts w:ascii="Times New Roman" w:hAnsi="Times New Roman" w:cs="Times New Roman"/>
          <w:color w:val="000000"/>
          <w:sz w:val="19"/>
          <w:szCs w:val="19"/>
        </w:rPr>
        <w:t>Программное</w:t>
      </w:r>
      <w:proofErr w:type="gramEnd"/>
      <w:r w:rsidRPr="00DD43DF">
        <w:rPr>
          <w:rFonts w:ascii="Times New Roman" w:hAnsi="Times New Roman" w:cs="Times New Roman"/>
          <w:color w:val="000000"/>
          <w:sz w:val="19"/>
          <w:szCs w:val="19"/>
        </w:rPr>
        <w:t xml:space="preserve"> обеспечение, которое необходимо ра</w:t>
      </w:r>
      <w:r w:rsidR="00CB18E5">
        <w:rPr>
          <w:rFonts w:ascii="Times New Roman" w:hAnsi="Times New Roman" w:cs="Times New Roman"/>
          <w:color w:val="000000"/>
          <w:sz w:val="19"/>
          <w:szCs w:val="19"/>
        </w:rPr>
        <w:t>зработать при текущей работе по </w:t>
      </w:r>
      <w:r w:rsidRPr="00DD43DF">
        <w:rPr>
          <w:rFonts w:ascii="Times New Roman" w:hAnsi="Times New Roman" w:cs="Times New Roman"/>
          <w:color w:val="000000"/>
          <w:sz w:val="19"/>
          <w:szCs w:val="19"/>
        </w:rPr>
        <w:t>п</w:t>
      </w:r>
      <w:r w:rsidR="00CB18E5">
        <w:rPr>
          <w:rFonts w:ascii="Times New Roman" w:hAnsi="Times New Roman" w:cs="Times New Roman"/>
          <w:color w:val="000000"/>
          <w:sz w:val="19"/>
          <w:szCs w:val="19"/>
        </w:rPr>
        <w:t>роектированию, например, ПО для </w:t>
      </w:r>
      <w:r w:rsidRPr="00DD43DF">
        <w:rPr>
          <w:rFonts w:ascii="Times New Roman" w:hAnsi="Times New Roman" w:cs="Times New Roman"/>
          <w:color w:val="000000"/>
          <w:sz w:val="19"/>
          <w:szCs w:val="19"/>
        </w:rPr>
        <w:t>программируемого логического приложения.</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Квалификация</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квалификацией должен пониматься процесс, целью которого является выявление способности выполнять указанные требования (соответствует процессу квалификации по стандарту ISO 9000).</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proofErr w:type="spellStart"/>
      <w:r w:rsidRPr="00DD43DF">
        <w:rPr>
          <w:rFonts w:ascii="Times New Roman" w:hAnsi="Times New Roman" w:cs="Times New Roman"/>
          <w:b/>
          <w:color w:val="000000"/>
        </w:rPr>
        <w:t>Валидация</w:t>
      </w:r>
      <w:proofErr w:type="spellEnd"/>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 xml:space="preserve">Под </w:t>
      </w:r>
      <w:proofErr w:type="spellStart"/>
      <w:r w:rsidRPr="00DD43DF">
        <w:rPr>
          <w:rFonts w:ascii="Times New Roman" w:hAnsi="Times New Roman" w:cs="Times New Roman"/>
          <w:color w:val="000000"/>
          <w:sz w:val="19"/>
          <w:szCs w:val="19"/>
        </w:rPr>
        <w:t>валидацией</w:t>
      </w:r>
      <w:proofErr w:type="spellEnd"/>
      <w:r w:rsidRPr="00DD43DF">
        <w:rPr>
          <w:rFonts w:ascii="Times New Roman" w:hAnsi="Times New Roman" w:cs="Times New Roman"/>
          <w:color w:val="000000"/>
          <w:sz w:val="19"/>
          <w:szCs w:val="19"/>
        </w:rPr>
        <w:t xml:space="preserve"> должно пониматься подтве</w:t>
      </w:r>
      <w:r w:rsidR="00CB18E5">
        <w:rPr>
          <w:rFonts w:ascii="Times New Roman" w:hAnsi="Times New Roman" w:cs="Times New Roman"/>
          <w:color w:val="000000"/>
          <w:sz w:val="19"/>
          <w:szCs w:val="19"/>
        </w:rPr>
        <w:t>рждение выполнения требований к </w:t>
      </w:r>
      <w:r w:rsidRPr="00DD43DF">
        <w:rPr>
          <w:rFonts w:ascii="Times New Roman" w:hAnsi="Times New Roman" w:cs="Times New Roman"/>
          <w:color w:val="000000"/>
          <w:sz w:val="19"/>
          <w:szCs w:val="19"/>
        </w:rPr>
        <w:t>конкретному целевому использованию или применению путем предоста</w:t>
      </w:r>
      <w:r w:rsidR="00E471CA">
        <w:rPr>
          <w:rFonts w:ascii="Times New Roman" w:hAnsi="Times New Roman" w:cs="Times New Roman"/>
          <w:color w:val="000000"/>
          <w:sz w:val="19"/>
          <w:szCs w:val="19"/>
        </w:rPr>
        <w:t>вления объективных свидетельств</w:t>
      </w:r>
      <w:r w:rsidRPr="00DD43DF">
        <w:rPr>
          <w:rFonts w:ascii="Times New Roman" w:hAnsi="Times New Roman" w:cs="Times New Roman"/>
          <w:color w:val="000000"/>
          <w:sz w:val="19"/>
          <w:szCs w:val="19"/>
        </w:rPr>
        <w:t xml:space="preserve"> (ISO 9000)</w:t>
      </w:r>
      <w:r w:rsidR="00E471CA">
        <w:rPr>
          <w:rFonts w:ascii="Times New Roman" w:hAnsi="Times New Roman" w:cs="Times New Roman"/>
          <w:color w:val="000000"/>
          <w:sz w:val="19"/>
          <w:szCs w:val="19"/>
        </w:rPr>
        <w:t>.</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Основные аварийные контрольно-измерительные приборы</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основными аварийными контрольно-измерительными приборами должны пониматься индикации измерений и состояний для вывода ядерной установки в контролируемое состоя</w:t>
      </w:r>
      <w:r w:rsidR="00CB18E5">
        <w:rPr>
          <w:rFonts w:ascii="Times New Roman" w:hAnsi="Times New Roman" w:cs="Times New Roman"/>
          <w:color w:val="000000"/>
          <w:sz w:val="19"/>
          <w:szCs w:val="19"/>
        </w:rPr>
        <w:t xml:space="preserve">ние и поддержания в таковом, </w:t>
      </w:r>
      <w:r w:rsidR="00CB18E5">
        <w:rPr>
          <w:rFonts w:ascii="Times New Roman" w:hAnsi="Times New Roman" w:cs="Times New Roman"/>
          <w:color w:val="000000"/>
          <w:sz w:val="19"/>
          <w:szCs w:val="19"/>
        </w:rPr>
        <w:lastRenderedPageBreak/>
        <w:t>на </w:t>
      </w:r>
      <w:r w:rsidRPr="00DD43DF">
        <w:rPr>
          <w:rFonts w:ascii="Times New Roman" w:hAnsi="Times New Roman" w:cs="Times New Roman"/>
          <w:color w:val="000000"/>
          <w:sz w:val="19"/>
          <w:szCs w:val="19"/>
        </w:rPr>
        <w:t>основании которых подтверждается реализация функций безопасности в порядке, установл</w:t>
      </w:r>
      <w:r w:rsidR="00CB18E5">
        <w:rPr>
          <w:rFonts w:ascii="Times New Roman" w:hAnsi="Times New Roman" w:cs="Times New Roman"/>
          <w:color w:val="000000"/>
          <w:sz w:val="19"/>
          <w:szCs w:val="19"/>
        </w:rPr>
        <w:t>енном в инструкциях по работе в </w:t>
      </w:r>
      <w:r w:rsidRPr="00DD43DF">
        <w:rPr>
          <w:rFonts w:ascii="Times New Roman" w:hAnsi="Times New Roman" w:cs="Times New Roman"/>
          <w:color w:val="000000"/>
          <w:sz w:val="19"/>
          <w:szCs w:val="19"/>
        </w:rPr>
        <w:t>условиях ав</w:t>
      </w:r>
      <w:r w:rsidR="00CB18E5">
        <w:rPr>
          <w:rFonts w:ascii="Times New Roman" w:hAnsi="Times New Roman" w:cs="Times New Roman"/>
          <w:color w:val="000000"/>
          <w:sz w:val="19"/>
          <w:szCs w:val="19"/>
        </w:rPr>
        <w:t>арии и нарушений. Кроме того, к </w:t>
      </w:r>
      <w:r w:rsidRPr="00DD43DF">
        <w:rPr>
          <w:rFonts w:ascii="Times New Roman" w:hAnsi="Times New Roman" w:cs="Times New Roman"/>
          <w:color w:val="000000"/>
          <w:sz w:val="19"/>
          <w:szCs w:val="19"/>
        </w:rPr>
        <w:t>основным аварийным контрольно-измерительным приборам относятся средств</w:t>
      </w:r>
      <w:r w:rsidR="00CB18E5">
        <w:rPr>
          <w:rFonts w:ascii="Times New Roman" w:hAnsi="Times New Roman" w:cs="Times New Roman"/>
          <w:color w:val="000000"/>
          <w:sz w:val="19"/>
          <w:szCs w:val="19"/>
        </w:rPr>
        <w:t>а для измерения мощности дозы в </w:t>
      </w:r>
      <w:r w:rsidRPr="00DD43DF">
        <w:rPr>
          <w:rFonts w:ascii="Times New Roman" w:hAnsi="Times New Roman" w:cs="Times New Roman"/>
          <w:color w:val="000000"/>
          <w:sz w:val="19"/>
          <w:szCs w:val="19"/>
        </w:rPr>
        <w:t>защитной оболочке и измерения радиоактивности или мощности дозы выброса газообразных отходов, устанавливаемые в рамках подготовки к авариям. В состав основных аварийных контрольно-измерительных приборов входит все</w:t>
      </w:r>
      <w:r w:rsidR="00CB18E5">
        <w:rPr>
          <w:rFonts w:ascii="Times New Roman" w:hAnsi="Times New Roman" w:cs="Times New Roman"/>
          <w:color w:val="000000"/>
          <w:sz w:val="19"/>
          <w:szCs w:val="19"/>
        </w:rPr>
        <w:t xml:space="preserve"> оборудование, присутствующее в </w:t>
      </w:r>
      <w:r w:rsidRPr="00DD43DF">
        <w:rPr>
          <w:rFonts w:ascii="Times New Roman" w:hAnsi="Times New Roman" w:cs="Times New Roman"/>
          <w:color w:val="000000"/>
          <w:sz w:val="19"/>
          <w:szCs w:val="19"/>
        </w:rPr>
        <w:t>цепочке коммуникаций, от датчи</w:t>
      </w:r>
      <w:r w:rsidR="00CB18E5">
        <w:rPr>
          <w:rFonts w:ascii="Times New Roman" w:hAnsi="Times New Roman" w:cs="Times New Roman"/>
          <w:color w:val="000000"/>
          <w:sz w:val="19"/>
          <w:szCs w:val="19"/>
        </w:rPr>
        <w:t>ка до </w:t>
      </w:r>
      <w:r w:rsidRPr="00DD43DF">
        <w:rPr>
          <w:rFonts w:ascii="Times New Roman" w:hAnsi="Times New Roman" w:cs="Times New Roman"/>
          <w:color w:val="000000"/>
          <w:sz w:val="19"/>
          <w:szCs w:val="19"/>
        </w:rPr>
        <w:t>монитора.</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Требования к местоположению</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требованиями к местоположению должны понимать</w:t>
      </w:r>
      <w:r w:rsidR="00CB18E5">
        <w:rPr>
          <w:rFonts w:ascii="Times New Roman" w:hAnsi="Times New Roman" w:cs="Times New Roman"/>
          <w:color w:val="000000"/>
          <w:sz w:val="19"/>
          <w:szCs w:val="19"/>
        </w:rPr>
        <w:t>ся требования, определяемые для </w:t>
      </w:r>
      <w:r w:rsidRPr="00DD43DF">
        <w:rPr>
          <w:rFonts w:ascii="Times New Roman" w:hAnsi="Times New Roman" w:cs="Times New Roman"/>
          <w:color w:val="000000"/>
          <w:sz w:val="19"/>
          <w:szCs w:val="19"/>
        </w:rPr>
        <w:t>комп</w:t>
      </w:r>
      <w:r w:rsidR="00CB18E5">
        <w:rPr>
          <w:rFonts w:ascii="Times New Roman" w:hAnsi="Times New Roman" w:cs="Times New Roman"/>
          <w:color w:val="000000"/>
          <w:sz w:val="19"/>
          <w:szCs w:val="19"/>
        </w:rPr>
        <w:t>онента местом его применения на </w:t>
      </w:r>
      <w:r w:rsidRPr="00DD43DF">
        <w:rPr>
          <w:rFonts w:ascii="Times New Roman" w:hAnsi="Times New Roman" w:cs="Times New Roman"/>
          <w:color w:val="000000"/>
          <w:sz w:val="19"/>
          <w:szCs w:val="19"/>
        </w:rPr>
        <w:t>ядерной</w:t>
      </w:r>
      <w:r w:rsidR="00CB18E5">
        <w:rPr>
          <w:rFonts w:ascii="Times New Roman" w:hAnsi="Times New Roman" w:cs="Times New Roman"/>
          <w:color w:val="000000"/>
          <w:sz w:val="19"/>
          <w:szCs w:val="19"/>
        </w:rPr>
        <w:t xml:space="preserve"> установке. Место применения на </w:t>
      </w:r>
      <w:r w:rsidRPr="00DD43DF">
        <w:rPr>
          <w:rFonts w:ascii="Times New Roman" w:hAnsi="Times New Roman" w:cs="Times New Roman"/>
          <w:color w:val="000000"/>
          <w:sz w:val="19"/>
          <w:szCs w:val="19"/>
        </w:rPr>
        <w:t>установке и применение в качестве части других систем установки устанавливают требования к устройству касательно устойчивости к условиям окружающей среды, функцио</w:t>
      </w:r>
      <w:r w:rsidR="00CB18E5">
        <w:rPr>
          <w:rFonts w:ascii="Times New Roman" w:hAnsi="Times New Roman" w:cs="Times New Roman"/>
          <w:color w:val="000000"/>
          <w:sz w:val="19"/>
          <w:szCs w:val="19"/>
        </w:rPr>
        <w:t>нирования, производительности и </w:t>
      </w:r>
      <w:r w:rsidRPr="00DD43DF">
        <w:rPr>
          <w:rFonts w:ascii="Times New Roman" w:hAnsi="Times New Roman" w:cs="Times New Roman"/>
          <w:color w:val="000000"/>
          <w:sz w:val="19"/>
          <w:szCs w:val="19"/>
        </w:rPr>
        <w:t>устойчивости к возможным аварийным условиям.</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Жизненный цикл компонента</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жизненным циклом компонента должны пониматься разные этапы существования компонента от проектирования к производству, эксплуатац</w:t>
      </w:r>
      <w:r w:rsidR="00CB18E5">
        <w:rPr>
          <w:rFonts w:ascii="Times New Roman" w:hAnsi="Times New Roman" w:cs="Times New Roman"/>
          <w:color w:val="000000"/>
          <w:sz w:val="19"/>
          <w:szCs w:val="19"/>
        </w:rPr>
        <w:t>ии, техническому обслуживанию и </w:t>
      </w:r>
      <w:r w:rsidRPr="00DD43DF">
        <w:rPr>
          <w:rFonts w:ascii="Times New Roman" w:hAnsi="Times New Roman" w:cs="Times New Roman"/>
          <w:color w:val="000000"/>
          <w:sz w:val="19"/>
          <w:szCs w:val="19"/>
        </w:rPr>
        <w:t>выводу из эксплуатации.</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Окончательный анализ пригодности</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окончательным анализом пригодности должна пониматься оценка лицензиата, целью которой является доказательство (</w:t>
      </w:r>
      <w:proofErr w:type="spellStart"/>
      <w:r w:rsidRPr="00DD43DF">
        <w:rPr>
          <w:rFonts w:ascii="Times New Roman" w:hAnsi="Times New Roman" w:cs="Times New Roman"/>
          <w:color w:val="000000"/>
          <w:sz w:val="19"/>
          <w:szCs w:val="19"/>
        </w:rPr>
        <w:t>валидация</w:t>
      </w:r>
      <w:proofErr w:type="spellEnd"/>
      <w:r w:rsidRPr="00DD43DF">
        <w:rPr>
          <w:rFonts w:ascii="Times New Roman" w:hAnsi="Times New Roman" w:cs="Times New Roman"/>
          <w:color w:val="000000"/>
          <w:sz w:val="19"/>
          <w:szCs w:val="19"/>
        </w:rPr>
        <w:t>) того, что компонент соответству</w:t>
      </w:r>
      <w:r w:rsidR="00AB7006">
        <w:rPr>
          <w:rFonts w:ascii="Times New Roman" w:hAnsi="Times New Roman" w:cs="Times New Roman"/>
          <w:color w:val="000000"/>
          <w:sz w:val="19"/>
          <w:szCs w:val="19"/>
        </w:rPr>
        <w:t>е</w:t>
      </w:r>
      <w:r w:rsidRPr="00DD43DF">
        <w:rPr>
          <w:rFonts w:ascii="Times New Roman" w:hAnsi="Times New Roman" w:cs="Times New Roman"/>
          <w:color w:val="000000"/>
          <w:sz w:val="19"/>
          <w:szCs w:val="19"/>
        </w:rPr>
        <w:t xml:space="preserve">т нормированным </w:t>
      </w:r>
      <w:r w:rsidR="00D90019" w:rsidRPr="00DD43DF">
        <w:rPr>
          <w:rFonts w:ascii="Times New Roman" w:hAnsi="Times New Roman" w:cs="Times New Roman"/>
          <w:color w:val="000000"/>
          <w:sz w:val="19"/>
          <w:szCs w:val="19"/>
        </w:rPr>
        <w:t xml:space="preserve">для него </w:t>
      </w:r>
      <w:r w:rsidRPr="00DD43DF">
        <w:rPr>
          <w:rFonts w:ascii="Times New Roman" w:hAnsi="Times New Roman" w:cs="Times New Roman"/>
          <w:color w:val="000000"/>
          <w:sz w:val="19"/>
          <w:szCs w:val="19"/>
        </w:rPr>
        <w:t>значениям. Это может быть дос</w:t>
      </w:r>
      <w:r w:rsidR="00CB18E5">
        <w:rPr>
          <w:rFonts w:ascii="Times New Roman" w:hAnsi="Times New Roman" w:cs="Times New Roman"/>
          <w:color w:val="000000"/>
          <w:sz w:val="19"/>
          <w:szCs w:val="19"/>
        </w:rPr>
        <w:t>тигнуто с помощью утверждения и испытаний типа</w:t>
      </w:r>
      <w:r w:rsidRPr="00DD43DF">
        <w:rPr>
          <w:rFonts w:ascii="Times New Roman" w:hAnsi="Times New Roman" w:cs="Times New Roman"/>
          <w:color w:val="000000"/>
          <w:sz w:val="19"/>
          <w:szCs w:val="19"/>
        </w:rPr>
        <w:t xml:space="preserve"> процедур по контролю качества и опыта эксплуатации.</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Нормированное значение</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нормированным значением должны пониматься данные, используемые изготовителем компонента в качестве отправной точки в проектировании элемента или системной платформы СКУ, такие как номинальный ток выключателя или продолжительность последовательности обрабо</w:t>
      </w:r>
      <w:r w:rsidR="00CB18E5">
        <w:rPr>
          <w:rFonts w:ascii="Times New Roman" w:hAnsi="Times New Roman" w:cs="Times New Roman"/>
          <w:color w:val="000000"/>
          <w:sz w:val="19"/>
          <w:szCs w:val="19"/>
        </w:rPr>
        <w:t>тки в </w:t>
      </w:r>
      <w:r w:rsidRPr="00DD43DF">
        <w:rPr>
          <w:rFonts w:ascii="Times New Roman" w:hAnsi="Times New Roman" w:cs="Times New Roman"/>
          <w:color w:val="000000"/>
          <w:sz w:val="19"/>
          <w:szCs w:val="19"/>
        </w:rPr>
        <w:t>программируемой логике. Изготовитель обычно ука</w:t>
      </w:r>
      <w:r w:rsidR="00CB18E5">
        <w:rPr>
          <w:rFonts w:ascii="Times New Roman" w:hAnsi="Times New Roman" w:cs="Times New Roman"/>
          <w:color w:val="000000"/>
          <w:sz w:val="19"/>
          <w:szCs w:val="19"/>
        </w:rPr>
        <w:t>зывает нормированные значения в </w:t>
      </w:r>
      <w:r w:rsidRPr="00DD43DF">
        <w:rPr>
          <w:rFonts w:ascii="Times New Roman" w:hAnsi="Times New Roman" w:cs="Times New Roman"/>
          <w:color w:val="000000"/>
          <w:sz w:val="19"/>
          <w:szCs w:val="19"/>
        </w:rPr>
        <w:t>брошюре или спецификации компонента.</w:t>
      </w:r>
    </w:p>
    <w:p w:rsidR="00440043" w:rsidRPr="00DD43DF" w:rsidRDefault="00440043" w:rsidP="00EC315F">
      <w:pPr>
        <w:widowControl/>
        <w:shd w:val="clear" w:color="auto" w:fill="FFFFFF"/>
        <w:spacing w:after="120" w:line="264" w:lineRule="auto"/>
        <w:jc w:val="both"/>
        <w:rPr>
          <w:rFonts w:ascii="Times New Roman" w:hAnsi="Times New Roman" w:cs="Times New Roman"/>
          <w:sz w:val="19"/>
          <w:szCs w:val="19"/>
        </w:rPr>
        <w:sectPr w:rsidR="00440043" w:rsidRPr="00DD43DF" w:rsidSect="00DB208F">
          <w:pgSz w:w="11909" w:h="16834" w:code="9"/>
          <w:pgMar w:top="1134" w:right="1134" w:bottom="1134" w:left="1418" w:header="720" w:footer="720" w:gutter="0"/>
          <w:cols w:num="2" w:space="720"/>
          <w:noEndnote/>
        </w:sectPr>
      </w:pP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bookmarkStart w:id="16" w:name="bookmark23"/>
      <w:proofErr w:type="gramStart"/>
      <w:r w:rsidRPr="00DD43DF">
        <w:rPr>
          <w:rFonts w:ascii="Times New Roman" w:hAnsi="Times New Roman" w:cs="Times New Roman"/>
          <w:b/>
          <w:color w:val="000000"/>
        </w:rPr>
        <w:lastRenderedPageBreak/>
        <w:t>О</w:t>
      </w:r>
      <w:bookmarkEnd w:id="16"/>
      <w:r w:rsidRPr="00DD43DF">
        <w:rPr>
          <w:rFonts w:ascii="Times New Roman" w:hAnsi="Times New Roman" w:cs="Times New Roman"/>
          <w:b/>
          <w:color w:val="000000"/>
        </w:rPr>
        <w:t>снованн</w:t>
      </w:r>
      <w:r w:rsidR="007077B3">
        <w:rPr>
          <w:rFonts w:ascii="Times New Roman" w:hAnsi="Times New Roman" w:cs="Times New Roman"/>
          <w:b/>
          <w:color w:val="000000"/>
        </w:rPr>
        <w:t>ая</w:t>
      </w:r>
      <w:proofErr w:type="gramEnd"/>
      <w:r w:rsidRPr="00DD43DF">
        <w:rPr>
          <w:rFonts w:ascii="Times New Roman" w:hAnsi="Times New Roman" w:cs="Times New Roman"/>
          <w:b/>
          <w:color w:val="000000"/>
        </w:rPr>
        <w:t xml:space="preserve"> на программных средствах</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 xml:space="preserve">Под основанной на программных </w:t>
      </w:r>
      <w:proofErr w:type="gramStart"/>
      <w:r w:rsidRPr="00DD43DF">
        <w:rPr>
          <w:rFonts w:ascii="Times New Roman" w:hAnsi="Times New Roman" w:cs="Times New Roman"/>
          <w:color w:val="000000"/>
          <w:sz w:val="19"/>
          <w:szCs w:val="19"/>
        </w:rPr>
        <w:t>средствах</w:t>
      </w:r>
      <w:proofErr w:type="gramEnd"/>
      <w:r w:rsidRPr="00DD43DF">
        <w:rPr>
          <w:rFonts w:ascii="Times New Roman" w:hAnsi="Times New Roman" w:cs="Times New Roman"/>
          <w:color w:val="000000"/>
          <w:sz w:val="19"/>
          <w:szCs w:val="19"/>
        </w:rPr>
        <w:t xml:space="preserve"> должна пониматься функция, реализуемая путем выполнения кода программы с помощью процессора. Да</w:t>
      </w:r>
      <w:r w:rsidR="00CB18E5">
        <w:rPr>
          <w:rFonts w:ascii="Times New Roman" w:hAnsi="Times New Roman" w:cs="Times New Roman"/>
          <w:color w:val="000000"/>
          <w:sz w:val="19"/>
          <w:szCs w:val="19"/>
        </w:rPr>
        <w:t>нный термин не следует путать с </w:t>
      </w:r>
      <w:r w:rsidRPr="00DD43DF">
        <w:rPr>
          <w:rFonts w:ascii="Times New Roman" w:hAnsi="Times New Roman" w:cs="Times New Roman"/>
          <w:color w:val="000000"/>
          <w:sz w:val="19"/>
          <w:szCs w:val="19"/>
        </w:rPr>
        <w:t>понятием «программируемый». Например, основанный на программных средствах температ</w:t>
      </w:r>
      <w:r w:rsidR="00CB18E5">
        <w:rPr>
          <w:rFonts w:ascii="Times New Roman" w:hAnsi="Times New Roman" w:cs="Times New Roman"/>
          <w:color w:val="000000"/>
          <w:sz w:val="19"/>
          <w:szCs w:val="19"/>
        </w:rPr>
        <w:t>урный датчик никоим образом не </w:t>
      </w:r>
      <w:r w:rsidRPr="00DD43DF">
        <w:rPr>
          <w:rFonts w:ascii="Times New Roman" w:hAnsi="Times New Roman" w:cs="Times New Roman"/>
          <w:color w:val="000000"/>
          <w:sz w:val="19"/>
          <w:szCs w:val="19"/>
        </w:rPr>
        <w:t>является «программируемым» после изготовления, но его работа основана на коде программы, выполняемом процессором.</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Имеющееся программное обеспечение</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имеющимся программным обеспечением должно пониматься ПО, которое было изготовлено до жизненн</w:t>
      </w:r>
      <w:r w:rsidR="007077B3">
        <w:rPr>
          <w:rFonts w:ascii="Times New Roman" w:hAnsi="Times New Roman" w:cs="Times New Roman"/>
          <w:color w:val="000000"/>
          <w:sz w:val="19"/>
          <w:szCs w:val="19"/>
        </w:rPr>
        <w:t>ого</w:t>
      </w:r>
      <w:r w:rsidRPr="00DD43DF">
        <w:rPr>
          <w:rFonts w:ascii="Times New Roman" w:hAnsi="Times New Roman" w:cs="Times New Roman"/>
          <w:color w:val="000000"/>
          <w:sz w:val="19"/>
          <w:szCs w:val="19"/>
        </w:rPr>
        <w:t xml:space="preserve"> цикла настоящего проекта, например, ПО для серийно изготавливаемых датчиков давления или </w:t>
      </w:r>
      <w:proofErr w:type="gramStart"/>
      <w:r w:rsidRPr="00DD43DF">
        <w:rPr>
          <w:rFonts w:ascii="Times New Roman" w:hAnsi="Times New Roman" w:cs="Times New Roman"/>
          <w:color w:val="000000"/>
          <w:sz w:val="19"/>
          <w:szCs w:val="19"/>
        </w:rPr>
        <w:t>ПО</w:t>
      </w:r>
      <w:proofErr w:type="gramEnd"/>
      <w:r w:rsidRPr="00DD43DF">
        <w:rPr>
          <w:rFonts w:ascii="Times New Roman" w:hAnsi="Times New Roman" w:cs="Times New Roman"/>
          <w:color w:val="000000"/>
          <w:sz w:val="19"/>
          <w:szCs w:val="19"/>
        </w:rPr>
        <w:t xml:space="preserve"> </w:t>
      </w:r>
      <w:proofErr w:type="gramStart"/>
      <w:r w:rsidRPr="00DD43DF">
        <w:rPr>
          <w:rFonts w:ascii="Times New Roman" w:hAnsi="Times New Roman" w:cs="Times New Roman"/>
          <w:color w:val="000000"/>
          <w:sz w:val="19"/>
          <w:szCs w:val="19"/>
        </w:rPr>
        <w:t>системной</w:t>
      </w:r>
      <w:proofErr w:type="gramEnd"/>
      <w:r w:rsidRPr="00DD43DF">
        <w:rPr>
          <w:rFonts w:ascii="Times New Roman" w:hAnsi="Times New Roman" w:cs="Times New Roman"/>
          <w:color w:val="000000"/>
          <w:sz w:val="19"/>
          <w:szCs w:val="19"/>
        </w:rPr>
        <w:t xml:space="preserve"> платформы программируемой логики.</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Программное обеспечение системной платформы</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программным обеспечением системной платформы должно пониматься компонентное ПО, которое не изменяется под различные места применения, так</w:t>
      </w:r>
      <w:r w:rsidR="00685032">
        <w:rPr>
          <w:rFonts w:ascii="Times New Roman" w:hAnsi="Times New Roman" w:cs="Times New Roman"/>
          <w:color w:val="000000"/>
          <w:sz w:val="19"/>
          <w:szCs w:val="19"/>
        </w:rPr>
        <w:t>и</w:t>
      </w:r>
      <w:r w:rsidRPr="00DD43DF">
        <w:rPr>
          <w:rFonts w:ascii="Times New Roman" w:hAnsi="Times New Roman" w:cs="Times New Roman"/>
          <w:color w:val="000000"/>
          <w:sz w:val="19"/>
          <w:szCs w:val="19"/>
        </w:rPr>
        <w:t>е как операционная система реального врем</w:t>
      </w:r>
      <w:r w:rsidR="00CB18E5">
        <w:rPr>
          <w:rFonts w:ascii="Times New Roman" w:hAnsi="Times New Roman" w:cs="Times New Roman"/>
          <w:color w:val="000000"/>
          <w:sz w:val="19"/>
          <w:szCs w:val="19"/>
        </w:rPr>
        <w:t>ени, алгоритмы обмена данными в </w:t>
      </w:r>
      <w:r w:rsidRPr="00DD43DF">
        <w:rPr>
          <w:rFonts w:ascii="Times New Roman" w:hAnsi="Times New Roman" w:cs="Times New Roman"/>
          <w:color w:val="000000"/>
          <w:sz w:val="19"/>
          <w:szCs w:val="19"/>
        </w:rPr>
        <w:t>сети или библиотеки функций. Как правило, пользователи не имеют доступ к программному обеспечению системной платформы.</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Серийно изготавливаемый компонент</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серийно изготавливаемым компонентом должен пониматься компонент, который не был спроектирован или изготовлен для конкретного места применения по запросу клиента.</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Прикладное программное обеспечение</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прикладным программным обеспечением должно пониматься компонентное ПО, разрабатываемое для каждого места применения в целях достижения желаемых функциональных свойств на месте его применения. Обычно пользователь может просматривать или изменять прикладное программное обеспечение.</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Электротехническое оборудование</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электротехническим оборудованием должно пониматься оборудование, которое используется для выработки, передачи и преобразования электроэнергии и для защиты электрической сети. Электротехническое оборудование включает в себя аккумуляторы, трансформаторы, распределительные сборки, защитные реле распределительной электросети, двигатели, преобразователи частоты и электромеханические компоненты. Если на ядерной установке применяются распределенные системы контроля и уп</w:t>
      </w:r>
      <w:r w:rsidR="00CB18E5">
        <w:rPr>
          <w:rFonts w:ascii="Times New Roman" w:hAnsi="Times New Roman" w:cs="Times New Roman"/>
          <w:color w:val="000000"/>
          <w:sz w:val="19"/>
          <w:szCs w:val="19"/>
        </w:rPr>
        <w:t>равления с функциями контроля и </w:t>
      </w:r>
      <w:r w:rsidRPr="00DD43DF">
        <w:rPr>
          <w:rFonts w:ascii="Times New Roman" w:hAnsi="Times New Roman" w:cs="Times New Roman"/>
          <w:color w:val="000000"/>
          <w:sz w:val="19"/>
          <w:szCs w:val="19"/>
        </w:rPr>
        <w:t>управления, распределенными между различными элементами электротехнического оборудова</w:t>
      </w:r>
      <w:r w:rsidR="00CB18E5">
        <w:rPr>
          <w:rFonts w:ascii="Times New Roman" w:hAnsi="Times New Roman" w:cs="Times New Roman"/>
          <w:color w:val="000000"/>
          <w:sz w:val="19"/>
          <w:szCs w:val="19"/>
        </w:rPr>
        <w:t xml:space="preserve">ния, например, защитными реле </w:t>
      </w:r>
      <w:r w:rsidR="00CB18E5">
        <w:rPr>
          <w:rFonts w:ascii="Times New Roman" w:hAnsi="Times New Roman" w:cs="Times New Roman"/>
          <w:color w:val="000000"/>
          <w:sz w:val="19"/>
          <w:szCs w:val="19"/>
        </w:rPr>
        <w:lastRenderedPageBreak/>
        <w:t>и </w:t>
      </w:r>
      <w:r w:rsidRPr="00DD43DF">
        <w:rPr>
          <w:rFonts w:ascii="Times New Roman" w:hAnsi="Times New Roman" w:cs="Times New Roman"/>
          <w:color w:val="000000"/>
          <w:sz w:val="19"/>
          <w:szCs w:val="19"/>
        </w:rPr>
        <w:t>преобразователями частоты, то требования оборудования СКУ также должны учитываться при обращении с данным электрооборудованием.</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Верификация</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Под верификацией должно пониматься подтверждение выполнения установленных требований путем предоставления объективных данных.</w:t>
      </w:r>
    </w:p>
    <w:p w:rsidR="00440043" w:rsidRPr="00DD43DF" w:rsidRDefault="00440043" w:rsidP="00EC315F">
      <w:pPr>
        <w:widowControl/>
        <w:shd w:val="clear" w:color="auto" w:fill="FFFFFF"/>
        <w:spacing w:before="120" w:line="264" w:lineRule="auto"/>
        <w:rPr>
          <w:rFonts w:ascii="Times New Roman" w:hAnsi="Times New Roman" w:cs="Times New Roman"/>
          <w:b/>
          <w:color w:val="000000"/>
        </w:rPr>
      </w:pPr>
      <w:r w:rsidRPr="00DD43DF">
        <w:rPr>
          <w:rFonts w:ascii="Times New Roman" w:hAnsi="Times New Roman" w:cs="Times New Roman"/>
          <w:b/>
          <w:color w:val="000000"/>
        </w:rPr>
        <w:t>Утверждение типа</w:t>
      </w:r>
    </w:p>
    <w:p w:rsidR="00440043" w:rsidRPr="00DD43DF" w:rsidRDefault="00440043" w:rsidP="00EC315F">
      <w:pPr>
        <w:widowControl/>
        <w:shd w:val="clear" w:color="auto" w:fill="FFFFFF"/>
        <w:spacing w:after="120" w:line="264" w:lineRule="auto"/>
        <w:ind w:left="284"/>
        <w:jc w:val="both"/>
        <w:rPr>
          <w:rFonts w:ascii="Times New Roman" w:hAnsi="Times New Roman" w:cs="Times New Roman"/>
          <w:sz w:val="19"/>
          <w:szCs w:val="19"/>
        </w:rPr>
      </w:pPr>
      <w:r w:rsidRPr="00DD43DF">
        <w:rPr>
          <w:rFonts w:ascii="Times New Roman" w:hAnsi="Times New Roman" w:cs="Times New Roman"/>
          <w:color w:val="000000"/>
          <w:sz w:val="19"/>
          <w:szCs w:val="19"/>
        </w:rPr>
        <w:t xml:space="preserve">Под утверждением типа должна пониматься процедура, </w:t>
      </w:r>
      <w:r w:rsidR="00CB18E5">
        <w:rPr>
          <w:rFonts w:ascii="Times New Roman" w:hAnsi="Times New Roman" w:cs="Times New Roman"/>
          <w:color w:val="000000"/>
          <w:sz w:val="19"/>
          <w:szCs w:val="19"/>
        </w:rPr>
        <w:t>принятая на государственном или </w:t>
      </w:r>
      <w:r w:rsidRPr="00DD43DF">
        <w:rPr>
          <w:rFonts w:ascii="Times New Roman" w:hAnsi="Times New Roman" w:cs="Times New Roman"/>
          <w:color w:val="000000"/>
          <w:sz w:val="19"/>
          <w:szCs w:val="19"/>
        </w:rPr>
        <w:t>международном уровне, на основании к</w:t>
      </w:r>
      <w:r w:rsidR="00CB18E5">
        <w:rPr>
          <w:rFonts w:ascii="Times New Roman" w:hAnsi="Times New Roman" w:cs="Times New Roman"/>
          <w:color w:val="000000"/>
          <w:sz w:val="19"/>
          <w:szCs w:val="19"/>
        </w:rPr>
        <w:t>оторой аккредитованный орган по </w:t>
      </w:r>
      <w:r w:rsidRPr="00DD43DF">
        <w:rPr>
          <w:rFonts w:ascii="Times New Roman" w:hAnsi="Times New Roman" w:cs="Times New Roman"/>
          <w:color w:val="000000"/>
          <w:sz w:val="19"/>
          <w:szCs w:val="19"/>
        </w:rPr>
        <w:t>сертификации, выдающий утверждение, подтверждает, что продукция и ее реализация отвечают применимым техническим требованиям.</w:t>
      </w:r>
    </w:p>
    <w:p w:rsidR="00440043" w:rsidRPr="00EC315F" w:rsidRDefault="00440043" w:rsidP="00EC315F">
      <w:pPr>
        <w:widowControl/>
        <w:shd w:val="clear" w:color="auto" w:fill="FFFFFF"/>
        <w:tabs>
          <w:tab w:val="left" w:pos="427"/>
        </w:tabs>
        <w:spacing w:before="240" w:after="120" w:line="247" w:lineRule="auto"/>
        <w:rPr>
          <w:rFonts w:cs="Times New Roman"/>
          <w:b/>
          <w:sz w:val="32"/>
          <w:szCs w:val="32"/>
        </w:rPr>
      </w:pPr>
      <w:r w:rsidRPr="00EC315F">
        <w:rPr>
          <w:rFonts w:cs="Times New Roman"/>
          <w:b/>
          <w:sz w:val="32"/>
          <w:szCs w:val="32"/>
        </w:rPr>
        <w:t>Ссылки</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DD43DF">
        <w:rPr>
          <w:rFonts w:ascii="Times New Roman" w:hAnsi="Times New Roman" w:cs="Times New Roman"/>
          <w:color w:val="000000"/>
          <w:sz w:val="19"/>
          <w:szCs w:val="19"/>
        </w:rPr>
        <w:t>Закон «Об атомной энергии» (990/1987).</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DD43DF">
        <w:rPr>
          <w:rFonts w:ascii="Times New Roman" w:hAnsi="Times New Roman" w:cs="Times New Roman"/>
          <w:color w:val="000000"/>
          <w:sz w:val="19"/>
          <w:szCs w:val="19"/>
        </w:rPr>
        <w:t>Постановл</w:t>
      </w:r>
      <w:r w:rsidR="00CB18E5">
        <w:rPr>
          <w:rFonts w:ascii="Times New Roman" w:hAnsi="Times New Roman" w:cs="Times New Roman"/>
          <w:color w:val="000000"/>
          <w:sz w:val="19"/>
          <w:szCs w:val="19"/>
        </w:rPr>
        <w:t>ение Государственного совета «О </w:t>
      </w:r>
      <w:r w:rsidRPr="00DD43DF">
        <w:rPr>
          <w:rFonts w:ascii="Times New Roman" w:hAnsi="Times New Roman" w:cs="Times New Roman"/>
          <w:color w:val="000000"/>
          <w:sz w:val="19"/>
          <w:szCs w:val="19"/>
        </w:rPr>
        <w:t>безопасности атомных электростанций» (717/2013).</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DD43DF">
        <w:rPr>
          <w:rFonts w:ascii="Times New Roman" w:hAnsi="Times New Roman" w:cs="Times New Roman"/>
          <w:color w:val="000000"/>
          <w:sz w:val="19"/>
          <w:szCs w:val="19"/>
        </w:rPr>
        <w:t>SFS-EN ISO 9000:2005, «Системы менеджмента качества».</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DD43DF">
        <w:rPr>
          <w:rFonts w:ascii="Times New Roman" w:hAnsi="Times New Roman" w:cs="Times New Roman"/>
          <w:color w:val="000000"/>
          <w:sz w:val="19"/>
          <w:szCs w:val="19"/>
        </w:rPr>
        <w:t>Лицензирование критического для безопасности ядерных реа</w:t>
      </w:r>
      <w:r w:rsidR="00695D78">
        <w:rPr>
          <w:rFonts w:ascii="Times New Roman" w:hAnsi="Times New Roman" w:cs="Times New Roman"/>
          <w:color w:val="000000"/>
          <w:sz w:val="19"/>
          <w:szCs w:val="19"/>
        </w:rPr>
        <w:t>кторов программного обеспечения</w:t>
      </w:r>
      <w:r w:rsidRPr="00DD43DF">
        <w:rPr>
          <w:rFonts w:ascii="Times New Roman" w:hAnsi="Times New Roman" w:cs="Times New Roman"/>
          <w:color w:val="000000"/>
          <w:sz w:val="19"/>
          <w:szCs w:val="19"/>
        </w:rPr>
        <w:t xml:space="preserve">, </w:t>
      </w:r>
      <w:r w:rsidR="003D7D97">
        <w:rPr>
          <w:rFonts w:ascii="Times New Roman" w:hAnsi="Times New Roman" w:cs="Times New Roman"/>
          <w:color w:val="000000"/>
          <w:sz w:val="19"/>
          <w:szCs w:val="19"/>
        </w:rPr>
        <w:t>о</w:t>
      </w:r>
      <w:r w:rsidRPr="00DD43DF">
        <w:rPr>
          <w:rFonts w:ascii="Times New Roman" w:hAnsi="Times New Roman" w:cs="Times New Roman"/>
          <w:color w:val="000000"/>
          <w:sz w:val="19"/>
          <w:szCs w:val="19"/>
        </w:rPr>
        <w:t>бщепринятая позиция семи Европейских о</w:t>
      </w:r>
      <w:r w:rsidR="00CB18E5">
        <w:rPr>
          <w:rFonts w:ascii="Times New Roman" w:hAnsi="Times New Roman" w:cs="Times New Roman"/>
          <w:color w:val="000000"/>
          <w:sz w:val="19"/>
          <w:szCs w:val="19"/>
        </w:rPr>
        <w:t>рганов ядерного регулирования и </w:t>
      </w:r>
      <w:r w:rsidRPr="00DD43DF">
        <w:rPr>
          <w:rFonts w:ascii="Times New Roman" w:hAnsi="Times New Roman" w:cs="Times New Roman"/>
          <w:color w:val="000000"/>
          <w:sz w:val="19"/>
          <w:szCs w:val="19"/>
        </w:rPr>
        <w:t>уполномоченных организаций технической поддержки, ре</w:t>
      </w:r>
      <w:r w:rsidR="003D7D97">
        <w:rPr>
          <w:rFonts w:ascii="Times New Roman" w:hAnsi="Times New Roman" w:cs="Times New Roman"/>
          <w:color w:val="000000"/>
          <w:sz w:val="19"/>
          <w:szCs w:val="19"/>
        </w:rPr>
        <w:t>дакц</w:t>
      </w:r>
      <w:r w:rsidRPr="00DD43DF">
        <w:rPr>
          <w:rFonts w:ascii="Times New Roman" w:hAnsi="Times New Roman" w:cs="Times New Roman"/>
          <w:color w:val="000000"/>
          <w:sz w:val="19"/>
          <w:szCs w:val="19"/>
        </w:rPr>
        <w:t>ия 2010 г.</w:t>
      </w:r>
    </w:p>
    <w:p w:rsidR="00440043" w:rsidRPr="00DD43DF" w:rsidRDefault="00595832"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Pr>
          <w:rFonts w:ascii="Times New Roman" w:hAnsi="Times New Roman" w:cs="Times New Roman"/>
          <w:color w:val="000000"/>
          <w:sz w:val="19"/>
          <w:szCs w:val="19"/>
        </w:rPr>
        <w:t xml:space="preserve">Решение </w:t>
      </w:r>
      <w:r w:rsidR="00440043" w:rsidRPr="00DD43DF">
        <w:rPr>
          <w:rFonts w:ascii="Times New Roman" w:hAnsi="Times New Roman" w:cs="Times New Roman"/>
          <w:color w:val="000000"/>
          <w:sz w:val="19"/>
          <w:szCs w:val="19"/>
        </w:rPr>
        <w:t>768/2008/ЕС Европейского парламента и совета от 9 июля 2008 года, определяющее общие условия реализации продукции, и отменяющее решение 93/465/ЕЭС Совета.</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DD43DF">
        <w:rPr>
          <w:rFonts w:ascii="Times New Roman" w:hAnsi="Times New Roman" w:cs="Times New Roman"/>
          <w:color w:val="000000"/>
          <w:sz w:val="19"/>
          <w:szCs w:val="19"/>
        </w:rPr>
        <w:t>«Оценка соотве</w:t>
      </w:r>
      <w:r w:rsidR="00CB18E5">
        <w:rPr>
          <w:rFonts w:ascii="Times New Roman" w:hAnsi="Times New Roman" w:cs="Times New Roman"/>
          <w:color w:val="000000"/>
          <w:sz w:val="19"/>
          <w:szCs w:val="19"/>
        </w:rPr>
        <w:t>тствия. Требования к органам по </w:t>
      </w:r>
      <w:r w:rsidRPr="00DD43DF">
        <w:rPr>
          <w:rFonts w:ascii="Times New Roman" w:hAnsi="Times New Roman" w:cs="Times New Roman"/>
          <w:color w:val="000000"/>
          <w:sz w:val="19"/>
          <w:szCs w:val="19"/>
        </w:rPr>
        <w:t>сертификации продукции, процессов и услуг». SFS-EN ISO/IEC 17065:2012.</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DD43DF">
        <w:rPr>
          <w:rFonts w:ascii="Times New Roman" w:hAnsi="Times New Roman" w:cs="Times New Roman"/>
          <w:color w:val="000000"/>
          <w:sz w:val="19"/>
          <w:szCs w:val="19"/>
        </w:rPr>
        <w:t>«Оц</w:t>
      </w:r>
      <w:r w:rsidR="00CB18E5">
        <w:rPr>
          <w:rFonts w:ascii="Times New Roman" w:hAnsi="Times New Roman" w:cs="Times New Roman"/>
          <w:color w:val="000000"/>
          <w:sz w:val="19"/>
          <w:szCs w:val="19"/>
        </w:rPr>
        <w:t>енка соответствия. Требования к </w:t>
      </w:r>
      <w:r w:rsidRPr="00DD43DF">
        <w:rPr>
          <w:rFonts w:ascii="Times New Roman" w:hAnsi="Times New Roman" w:cs="Times New Roman"/>
          <w:color w:val="000000"/>
          <w:sz w:val="19"/>
          <w:szCs w:val="19"/>
        </w:rPr>
        <w:t>деятельности различных видов инспектирующих органов». SFS-EN ISO/IEC 17020:2012.</w:t>
      </w:r>
    </w:p>
    <w:p w:rsidR="00440043" w:rsidRPr="00DD43DF" w:rsidRDefault="00440043" w:rsidP="00EC315F">
      <w:pPr>
        <w:widowControl/>
        <w:numPr>
          <w:ilvl w:val="0"/>
          <w:numId w:val="89"/>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DD43DF">
        <w:rPr>
          <w:rFonts w:ascii="Times New Roman" w:hAnsi="Times New Roman" w:cs="Times New Roman"/>
          <w:color w:val="000000"/>
          <w:sz w:val="19"/>
          <w:szCs w:val="19"/>
        </w:rPr>
        <w:t>«Компетенция испытательных и калибровочных лабораторий. Общие требования». SFS-EN ISO/ IEC 17025:2005.</w:t>
      </w:r>
    </w:p>
    <w:p w:rsidR="00440043" w:rsidRPr="00DD43DF" w:rsidRDefault="00440043" w:rsidP="00EC315F">
      <w:pPr>
        <w:widowControl/>
        <w:numPr>
          <w:ilvl w:val="0"/>
          <w:numId w:val="89"/>
        </w:numPr>
        <w:shd w:val="clear" w:color="auto" w:fill="FFFFFF"/>
        <w:tabs>
          <w:tab w:val="left" w:pos="288"/>
        </w:tabs>
        <w:spacing w:line="278" w:lineRule="exact"/>
        <w:ind w:left="288" w:right="10" w:hanging="288"/>
        <w:jc w:val="both"/>
        <w:rPr>
          <w:rFonts w:ascii="Times New Roman" w:hAnsi="Times New Roman" w:cs="Times New Roman"/>
          <w:color w:val="000000"/>
        </w:rPr>
        <w:sectPr w:rsidR="00440043" w:rsidRPr="00DD43DF" w:rsidSect="00DB208F">
          <w:pgSz w:w="11909" w:h="16834" w:code="9"/>
          <w:pgMar w:top="1134" w:right="1134" w:bottom="1134" w:left="1418" w:header="720" w:footer="720" w:gutter="0"/>
          <w:cols w:num="2" w:space="720"/>
          <w:noEndnote/>
        </w:sectPr>
      </w:pPr>
    </w:p>
    <w:p w:rsidR="00440043" w:rsidRPr="00FF3EF5" w:rsidRDefault="00440043" w:rsidP="00EC315F">
      <w:pPr>
        <w:widowControl/>
        <w:shd w:val="clear" w:color="auto" w:fill="FFFFFF"/>
        <w:tabs>
          <w:tab w:val="left" w:pos="427"/>
        </w:tabs>
        <w:spacing w:before="240" w:after="120" w:line="247" w:lineRule="auto"/>
        <w:rPr>
          <w:rFonts w:cs="Times New Roman"/>
          <w:b/>
          <w:sz w:val="32"/>
          <w:szCs w:val="32"/>
        </w:rPr>
      </w:pPr>
      <w:bookmarkStart w:id="17" w:name="bookmark24"/>
      <w:r w:rsidRPr="00DD43DF">
        <w:rPr>
          <w:rFonts w:cs="Times New Roman"/>
          <w:b/>
          <w:color w:val="A6A6A6" w:themeColor="background1" w:themeShade="A6"/>
          <w:sz w:val="32"/>
          <w:szCs w:val="32"/>
        </w:rPr>
        <w:lastRenderedPageBreak/>
        <w:t>П</w:t>
      </w:r>
      <w:bookmarkEnd w:id="17"/>
      <w:r w:rsidRPr="00DD43DF">
        <w:rPr>
          <w:rFonts w:cs="Times New Roman"/>
          <w:b/>
          <w:color w:val="A6A6A6" w:themeColor="background1" w:themeShade="A6"/>
          <w:sz w:val="32"/>
          <w:szCs w:val="32"/>
        </w:rPr>
        <w:t>РИЛОЖЕНИЕ A</w:t>
      </w:r>
      <w:r w:rsidRPr="00DD43DF">
        <w:rPr>
          <w:rFonts w:cs="Times New Roman"/>
          <w:b/>
          <w:color w:val="A6A6A6" w:themeColor="background1" w:themeShade="A6"/>
          <w:sz w:val="32"/>
          <w:szCs w:val="32"/>
        </w:rPr>
        <w:tab/>
      </w:r>
      <w:r w:rsidRPr="00FF3EF5">
        <w:rPr>
          <w:rFonts w:cs="Times New Roman"/>
          <w:b/>
          <w:sz w:val="32"/>
          <w:szCs w:val="32"/>
        </w:rPr>
        <w:t>Пример взаимосвязи между процессом проектирова</w:t>
      </w:r>
      <w:r w:rsidR="00CB18E5">
        <w:rPr>
          <w:rFonts w:cs="Times New Roman"/>
          <w:b/>
          <w:sz w:val="32"/>
          <w:szCs w:val="32"/>
        </w:rPr>
        <w:t xml:space="preserve">ния и предварительным отчетом </w:t>
      </w:r>
      <w:r w:rsidR="00595832">
        <w:rPr>
          <w:rFonts w:cs="Times New Roman"/>
          <w:b/>
          <w:sz w:val="32"/>
          <w:szCs w:val="32"/>
        </w:rPr>
        <w:t>п</w:t>
      </w:r>
      <w:r w:rsidR="00CB18E5">
        <w:rPr>
          <w:rFonts w:cs="Times New Roman"/>
          <w:b/>
          <w:sz w:val="32"/>
          <w:szCs w:val="32"/>
        </w:rPr>
        <w:t>о </w:t>
      </w:r>
      <w:r w:rsidRPr="00FF3EF5">
        <w:rPr>
          <w:rFonts w:cs="Times New Roman"/>
          <w:b/>
          <w:sz w:val="32"/>
          <w:szCs w:val="32"/>
        </w:rPr>
        <w:t>безопасности или концептуальным планом</w:t>
      </w:r>
    </w:p>
    <w:p w:rsidR="00440043" w:rsidRPr="00DD43DF" w:rsidRDefault="00F51BA4" w:rsidP="00EC315F">
      <w:pPr>
        <w:widowControl/>
        <w:shd w:val="clear" w:color="auto" w:fill="FFFFFF"/>
        <w:spacing w:before="173"/>
        <w:ind w:left="149"/>
      </w:pPr>
      <w:r w:rsidRPr="00F51BA4">
        <w:rPr>
          <w:noProof/>
          <w:lang w:bidi="ar-SA"/>
        </w:rPr>
        <w:drawing>
          <wp:inline distT="0" distB="0" distL="0" distR="0">
            <wp:extent cx="5659755" cy="625919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659755" cy="6259195"/>
                    </a:xfrm>
                    <a:prstGeom prst="rect">
                      <a:avLst/>
                    </a:prstGeom>
                    <a:noFill/>
                    <a:ln w="9525">
                      <a:noFill/>
                      <a:miter lim="800000"/>
                      <a:headEnd/>
                      <a:tailEnd/>
                    </a:ln>
                  </pic:spPr>
                </pic:pic>
              </a:graphicData>
            </a:graphic>
          </wp:inline>
        </w:drawing>
      </w:r>
    </w:p>
    <w:p w:rsidR="000B2A18" w:rsidRPr="00DD43DF" w:rsidRDefault="000B2A18" w:rsidP="00EC315F">
      <w:pPr>
        <w:widowControl/>
        <w:shd w:val="clear" w:color="auto" w:fill="FFFFFF"/>
        <w:rPr>
          <w:szCs w:val="16"/>
        </w:rPr>
      </w:pPr>
    </w:p>
    <w:p w:rsidR="00440043" w:rsidRPr="00DD43DF" w:rsidRDefault="00440043" w:rsidP="00EC315F">
      <w:pPr>
        <w:widowControl/>
        <w:shd w:val="clear" w:color="auto" w:fill="FFFFFF"/>
        <w:rPr>
          <w:szCs w:val="16"/>
        </w:rPr>
        <w:sectPr w:rsidR="00440043" w:rsidRPr="00DD43DF" w:rsidSect="00DB208F">
          <w:pgSz w:w="11909" w:h="16834" w:code="9"/>
          <w:pgMar w:top="1134" w:right="1134" w:bottom="1134" w:left="1418" w:header="720" w:footer="720" w:gutter="0"/>
          <w:cols w:space="60"/>
          <w:noEndnote/>
        </w:sectPr>
      </w:pPr>
    </w:p>
    <w:p w:rsidR="00440043" w:rsidRPr="004C69F1" w:rsidRDefault="00440043" w:rsidP="00EC315F">
      <w:pPr>
        <w:widowControl/>
        <w:shd w:val="clear" w:color="auto" w:fill="FFFFFF"/>
        <w:tabs>
          <w:tab w:val="left" w:pos="427"/>
        </w:tabs>
        <w:spacing w:before="240" w:after="120" w:line="247" w:lineRule="auto"/>
        <w:rPr>
          <w:rFonts w:cs="Times New Roman"/>
          <w:b/>
          <w:sz w:val="32"/>
          <w:szCs w:val="32"/>
        </w:rPr>
      </w:pPr>
      <w:bookmarkStart w:id="18" w:name="bookmark25"/>
      <w:r w:rsidRPr="00DD43DF">
        <w:rPr>
          <w:rFonts w:cs="Times New Roman"/>
          <w:b/>
          <w:color w:val="A6A6A6" w:themeColor="background1" w:themeShade="A6"/>
          <w:sz w:val="32"/>
          <w:szCs w:val="32"/>
        </w:rPr>
        <w:lastRenderedPageBreak/>
        <w:t>П</w:t>
      </w:r>
      <w:bookmarkEnd w:id="18"/>
      <w:r w:rsidRPr="00DD43DF">
        <w:rPr>
          <w:rFonts w:cs="Times New Roman"/>
          <w:b/>
          <w:color w:val="A6A6A6" w:themeColor="background1" w:themeShade="A6"/>
          <w:sz w:val="32"/>
          <w:szCs w:val="32"/>
        </w:rPr>
        <w:t>РИЛОЖЕНИЕ B</w:t>
      </w:r>
      <w:r w:rsidRPr="00DD43DF">
        <w:rPr>
          <w:rFonts w:cs="Times New Roman"/>
          <w:b/>
          <w:color w:val="A6A6A6" w:themeColor="background1" w:themeShade="A6"/>
          <w:sz w:val="32"/>
          <w:szCs w:val="32"/>
        </w:rPr>
        <w:tab/>
      </w:r>
      <w:r w:rsidRPr="004C69F1">
        <w:rPr>
          <w:rFonts w:cs="Times New Roman"/>
          <w:b/>
          <w:sz w:val="32"/>
          <w:szCs w:val="32"/>
        </w:rPr>
        <w:t xml:space="preserve">Пример взаимосвязи между процессом проектирования и окончательным отчетом </w:t>
      </w:r>
      <w:r w:rsidR="00595832">
        <w:rPr>
          <w:rFonts w:cs="Times New Roman"/>
          <w:b/>
          <w:sz w:val="32"/>
          <w:szCs w:val="32"/>
        </w:rPr>
        <w:t>п</w:t>
      </w:r>
      <w:r w:rsidRPr="004C69F1">
        <w:rPr>
          <w:rFonts w:cs="Times New Roman"/>
          <w:b/>
          <w:sz w:val="32"/>
          <w:szCs w:val="32"/>
        </w:rPr>
        <w:t>о</w:t>
      </w:r>
      <w:r w:rsidR="003E4671">
        <w:rPr>
          <w:rFonts w:cs="Times New Roman"/>
          <w:b/>
          <w:sz w:val="32"/>
          <w:szCs w:val="32"/>
          <w:lang w:val="en-US"/>
        </w:rPr>
        <w:t> </w:t>
      </w:r>
      <w:r w:rsidRPr="004C69F1">
        <w:rPr>
          <w:rFonts w:cs="Times New Roman"/>
          <w:b/>
          <w:sz w:val="32"/>
          <w:szCs w:val="32"/>
        </w:rPr>
        <w:t>безопасности или документацией предварительной инспекции</w:t>
      </w:r>
    </w:p>
    <w:p w:rsidR="00440043" w:rsidRPr="00DD43DF" w:rsidRDefault="00F51BA4" w:rsidP="00EC315F">
      <w:pPr>
        <w:widowControl/>
        <w:shd w:val="clear" w:color="auto" w:fill="FFFFFF"/>
        <w:spacing w:before="312"/>
        <w:ind w:left="341"/>
      </w:pPr>
      <w:r w:rsidRPr="00F51BA4">
        <w:rPr>
          <w:noProof/>
          <w:lang w:bidi="ar-SA"/>
        </w:rPr>
        <w:drawing>
          <wp:inline distT="0" distB="0" distL="0" distR="0">
            <wp:extent cx="5202555" cy="7614920"/>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5202555" cy="7614920"/>
                    </a:xfrm>
                    <a:prstGeom prst="rect">
                      <a:avLst/>
                    </a:prstGeom>
                    <a:noFill/>
                    <a:ln w="9525">
                      <a:noFill/>
                      <a:miter lim="800000"/>
                      <a:headEnd/>
                      <a:tailEnd/>
                    </a:ln>
                  </pic:spPr>
                </pic:pic>
              </a:graphicData>
            </a:graphic>
          </wp:inline>
        </w:drawing>
      </w:r>
      <w:r w:rsidR="00F571C2" w:rsidRPr="00F571C2">
        <w:rPr>
          <w:lang w:bidi="ar-SA"/>
        </w:rPr>
        <w:t xml:space="preserve"> </w:t>
      </w:r>
    </w:p>
    <w:p w:rsidR="00440043" w:rsidRPr="00DD43DF" w:rsidRDefault="00440043" w:rsidP="00EC315F">
      <w:pPr>
        <w:widowControl/>
        <w:shd w:val="clear" w:color="auto" w:fill="FFFFFF"/>
        <w:spacing w:before="312"/>
        <w:ind w:left="341"/>
        <w:sectPr w:rsidR="00440043" w:rsidRPr="00DD43DF" w:rsidSect="00DB208F">
          <w:pgSz w:w="11909" w:h="16834" w:code="9"/>
          <w:pgMar w:top="1134" w:right="1134" w:bottom="1134" w:left="1418" w:header="720" w:footer="720" w:gutter="0"/>
          <w:cols w:space="60"/>
          <w:noEndnote/>
        </w:sectPr>
      </w:pPr>
    </w:p>
    <w:p w:rsidR="00440043" w:rsidRPr="00C12854" w:rsidRDefault="00440043" w:rsidP="00EC315F">
      <w:pPr>
        <w:widowControl/>
        <w:shd w:val="clear" w:color="auto" w:fill="FFFFFF"/>
        <w:tabs>
          <w:tab w:val="left" w:pos="427"/>
        </w:tabs>
        <w:spacing w:before="240" w:after="120" w:line="247" w:lineRule="auto"/>
        <w:rPr>
          <w:rFonts w:cs="Times New Roman"/>
          <w:b/>
          <w:sz w:val="32"/>
          <w:szCs w:val="32"/>
        </w:rPr>
      </w:pPr>
      <w:bookmarkStart w:id="19" w:name="bookmark26"/>
      <w:r w:rsidRPr="00DD43DF">
        <w:rPr>
          <w:rFonts w:cs="Times New Roman"/>
          <w:b/>
          <w:color w:val="A6A6A6" w:themeColor="background1" w:themeShade="A6"/>
          <w:sz w:val="32"/>
          <w:szCs w:val="32"/>
        </w:rPr>
        <w:lastRenderedPageBreak/>
        <w:t>П</w:t>
      </w:r>
      <w:bookmarkEnd w:id="19"/>
      <w:r w:rsidRPr="00DD43DF">
        <w:rPr>
          <w:rFonts w:cs="Times New Roman"/>
          <w:b/>
          <w:color w:val="A6A6A6" w:themeColor="background1" w:themeShade="A6"/>
          <w:sz w:val="32"/>
          <w:szCs w:val="32"/>
        </w:rPr>
        <w:t>РИЛОЖЕНИЕ C</w:t>
      </w:r>
      <w:r w:rsidRPr="00DD43DF">
        <w:rPr>
          <w:rFonts w:cs="Times New Roman"/>
          <w:b/>
          <w:color w:val="A6A6A6" w:themeColor="background1" w:themeShade="A6"/>
          <w:sz w:val="32"/>
          <w:szCs w:val="32"/>
        </w:rPr>
        <w:tab/>
      </w:r>
      <w:r w:rsidRPr="00C12854">
        <w:rPr>
          <w:rFonts w:cs="Times New Roman"/>
          <w:b/>
          <w:sz w:val="32"/>
          <w:szCs w:val="32"/>
        </w:rPr>
        <w:t>Пример взаимосвязи между процессом проектирования и предварительным анализом пригодности</w:t>
      </w:r>
    </w:p>
    <w:p w:rsidR="00440043" w:rsidRPr="00DD43DF" w:rsidRDefault="00F51BA4" w:rsidP="00EC315F">
      <w:pPr>
        <w:widowControl/>
        <w:shd w:val="clear" w:color="auto" w:fill="FFFFFF"/>
        <w:spacing w:before="38"/>
      </w:pPr>
      <w:r w:rsidRPr="00F51BA4">
        <w:rPr>
          <w:noProof/>
          <w:lang w:bidi="ar-SA"/>
        </w:rPr>
        <w:drawing>
          <wp:inline distT="0" distB="0" distL="0" distR="0">
            <wp:extent cx="5848985" cy="6211570"/>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848985" cy="6211570"/>
                    </a:xfrm>
                    <a:prstGeom prst="rect">
                      <a:avLst/>
                    </a:prstGeom>
                    <a:noFill/>
                    <a:ln w="9525">
                      <a:noFill/>
                      <a:miter lim="800000"/>
                      <a:headEnd/>
                      <a:tailEnd/>
                    </a:ln>
                  </pic:spPr>
                </pic:pic>
              </a:graphicData>
            </a:graphic>
          </wp:inline>
        </w:drawing>
      </w:r>
      <w:r w:rsidR="008D60D2" w:rsidRPr="008D60D2">
        <w:rPr>
          <w:lang w:bidi="ar-SA"/>
        </w:rPr>
        <w:t xml:space="preserve"> </w:t>
      </w:r>
    </w:p>
    <w:p w:rsidR="00FA7AEB" w:rsidRPr="00DD43DF" w:rsidRDefault="00FA7AEB" w:rsidP="00EC315F">
      <w:pPr>
        <w:widowControl/>
        <w:shd w:val="clear" w:color="auto" w:fill="FFFFFF"/>
        <w:rPr>
          <w:szCs w:val="16"/>
        </w:rPr>
      </w:pPr>
    </w:p>
    <w:p w:rsidR="00440043" w:rsidRPr="00DD43DF" w:rsidRDefault="00440043" w:rsidP="00EC315F">
      <w:pPr>
        <w:widowControl/>
        <w:shd w:val="clear" w:color="auto" w:fill="FFFFFF"/>
        <w:spacing w:before="38"/>
        <w:sectPr w:rsidR="00440043" w:rsidRPr="00DD43DF" w:rsidSect="00DB208F">
          <w:pgSz w:w="11909" w:h="16834" w:code="9"/>
          <w:pgMar w:top="1134" w:right="1134" w:bottom="1134" w:left="1418" w:header="720" w:footer="720" w:gutter="0"/>
          <w:cols w:space="60"/>
          <w:noEndnote/>
        </w:sectPr>
      </w:pPr>
    </w:p>
    <w:p w:rsidR="00440043" w:rsidRPr="003E4671" w:rsidRDefault="00440043" w:rsidP="00EC315F">
      <w:pPr>
        <w:widowControl/>
        <w:shd w:val="clear" w:color="auto" w:fill="FFFFFF"/>
        <w:tabs>
          <w:tab w:val="left" w:pos="427"/>
        </w:tabs>
        <w:spacing w:before="240" w:after="120" w:line="247" w:lineRule="auto"/>
        <w:rPr>
          <w:rFonts w:cs="Times New Roman"/>
          <w:b/>
          <w:sz w:val="32"/>
          <w:szCs w:val="32"/>
        </w:rPr>
      </w:pPr>
      <w:bookmarkStart w:id="20" w:name="bookmark27"/>
      <w:r w:rsidRPr="00DD43DF">
        <w:rPr>
          <w:rFonts w:cs="Times New Roman"/>
          <w:b/>
          <w:color w:val="A6A6A6" w:themeColor="background1" w:themeShade="A6"/>
          <w:sz w:val="32"/>
          <w:szCs w:val="32"/>
        </w:rPr>
        <w:lastRenderedPageBreak/>
        <w:t>П</w:t>
      </w:r>
      <w:bookmarkEnd w:id="20"/>
      <w:r w:rsidRPr="00DD43DF">
        <w:rPr>
          <w:rFonts w:cs="Times New Roman"/>
          <w:b/>
          <w:color w:val="A6A6A6" w:themeColor="background1" w:themeShade="A6"/>
          <w:sz w:val="32"/>
          <w:szCs w:val="32"/>
        </w:rPr>
        <w:t>РИЛОЖЕНИЕ D</w:t>
      </w:r>
      <w:r w:rsidRPr="00DD43DF">
        <w:rPr>
          <w:rFonts w:cs="Times New Roman"/>
          <w:b/>
          <w:color w:val="A6A6A6" w:themeColor="background1" w:themeShade="A6"/>
          <w:sz w:val="32"/>
          <w:szCs w:val="32"/>
        </w:rPr>
        <w:tab/>
      </w:r>
      <w:r w:rsidRPr="003E4671">
        <w:rPr>
          <w:rFonts w:cs="Times New Roman"/>
          <w:b/>
          <w:sz w:val="32"/>
          <w:szCs w:val="32"/>
        </w:rPr>
        <w:t>Пример взаимосвязи между процессом реализации и окончательным анализом пригодности</w:t>
      </w:r>
    </w:p>
    <w:p w:rsidR="00440043" w:rsidRPr="00DD43DF" w:rsidRDefault="00F51BA4" w:rsidP="00EC315F">
      <w:pPr>
        <w:widowControl/>
        <w:shd w:val="clear" w:color="auto" w:fill="FFFFFF"/>
        <w:spacing w:before="192"/>
        <w:ind w:left="240"/>
      </w:pPr>
      <w:r w:rsidRPr="00F51BA4">
        <w:rPr>
          <w:noProof/>
          <w:lang w:bidi="ar-SA"/>
        </w:rPr>
        <w:drawing>
          <wp:inline distT="0" distB="0" distL="0" distR="0">
            <wp:extent cx="5502275" cy="6132830"/>
            <wp:effectExtent l="0" t="0" r="317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5502275" cy="6132830"/>
                    </a:xfrm>
                    <a:prstGeom prst="rect">
                      <a:avLst/>
                    </a:prstGeom>
                    <a:noFill/>
                    <a:ln w="9525">
                      <a:noFill/>
                      <a:miter lim="800000"/>
                      <a:headEnd/>
                      <a:tailEnd/>
                    </a:ln>
                  </pic:spPr>
                </pic:pic>
              </a:graphicData>
            </a:graphic>
          </wp:inline>
        </w:drawing>
      </w:r>
      <w:r w:rsidR="003E4671" w:rsidRPr="003E4671">
        <w:rPr>
          <w:lang w:bidi="ar-SA"/>
        </w:rPr>
        <w:t xml:space="preserve"> </w:t>
      </w:r>
    </w:p>
    <w:p w:rsidR="00440043" w:rsidRPr="00DD43DF" w:rsidRDefault="00440043" w:rsidP="00EC315F">
      <w:pPr>
        <w:widowControl/>
        <w:shd w:val="clear" w:color="auto" w:fill="FFFFFF"/>
        <w:spacing w:before="192"/>
        <w:ind w:left="240"/>
        <w:sectPr w:rsidR="00440043" w:rsidRPr="00DD43DF" w:rsidSect="00DB208F">
          <w:pgSz w:w="11909" w:h="16834" w:code="9"/>
          <w:pgMar w:top="1134" w:right="1134" w:bottom="1134" w:left="1418" w:header="720" w:footer="720" w:gutter="0"/>
          <w:cols w:space="60"/>
          <w:noEndnote/>
        </w:sectPr>
      </w:pPr>
    </w:p>
    <w:p w:rsidR="00440043" w:rsidRPr="003E4671" w:rsidRDefault="00440043" w:rsidP="00EC315F">
      <w:pPr>
        <w:widowControl/>
        <w:shd w:val="clear" w:color="auto" w:fill="FFFFFF"/>
        <w:tabs>
          <w:tab w:val="left" w:pos="427"/>
        </w:tabs>
        <w:spacing w:before="240" w:after="120" w:line="247" w:lineRule="auto"/>
        <w:rPr>
          <w:rFonts w:cs="Times New Roman"/>
          <w:b/>
          <w:sz w:val="32"/>
          <w:szCs w:val="32"/>
        </w:rPr>
      </w:pPr>
      <w:bookmarkStart w:id="21" w:name="bookmark28"/>
      <w:r w:rsidRPr="00DD43DF">
        <w:rPr>
          <w:rFonts w:cs="Times New Roman"/>
          <w:b/>
          <w:color w:val="A6A6A6" w:themeColor="background1" w:themeShade="A6"/>
          <w:sz w:val="32"/>
          <w:szCs w:val="32"/>
        </w:rPr>
        <w:lastRenderedPageBreak/>
        <w:t>П</w:t>
      </w:r>
      <w:bookmarkEnd w:id="21"/>
      <w:r w:rsidRPr="00DD43DF">
        <w:rPr>
          <w:rFonts w:cs="Times New Roman"/>
          <w:b/>
          <w:color w:val="A6A6A6" w:themeColor="background1" w:themeShade="A6"/>
          <w:sz w:val="32"/>
          <w:szCs w:val="32"/>
        </w:rPr>
        <w:t>РИЛОЖЕНИЕ E</w:t>
      </w:r>
      <w:r w:rsidRPr="00DD43DF">
        <w:rPr>
          <w:rFonts w:cs="Times New Roman"/>
          <w:b/>
          <w:color w:val="A6A6A6" w:themeColor="background1" w:themeShade="A6"/>
          <w:sz w:val="32"/>
          <w:szCs w:val="32"/>
        </w:rPr>
        <w:tab/>
      </w:r>
      <w:r w:rsidRPr="003E4671">
        <w:rPr>
          <w:rFonts w:cs="Times New Roman"/>
          <w:b/>
          <w:sz w:val="32"/>
          <w:szCs w:val="32"/>
        </w:rPr>
        <w:t>Пример взаимосвязи между процессом реализации на объекте и контролем со стороны Надзорного органа по радиационной и ядерной безопасности</w:t>
      </w:r>
    </w:p>
    <w:p w:rsidR="00440043" w:rsidRPr="00DD43DF" w:rsidRDefault="00FE74B2" w:rsidP="00EC315F">
      <w:pPr>
        <w:widowControl/>
        <w:shd w:val="clear" w:color="auto" w:fill="FFFFFF"/>
        <w:spacing w:before="34"/>
        <w:ind w:left="187"/>
      </w:pPr>
      <w:r w:rsidRPr="00FE74B2">
        <w:rPr>
          <w:noProof/>
          <w:lang w:bidi="ar-SA"/>
        </w:rPr>
        <w:drawing>
          <wp:inline distT="0" distB="0" distL="0" distR="0">
            <wp:extent cx="5509895" cy="6234430"/>
            <wp:effectExtent l="0" t="0" r="0" b="0"/>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5509895" cy="6234430"/>
                    </a:xfrm>
                    <a:prstGeom prst="rect">
                      <a:avLst/>
                    </a:prstGeom>
                    <a:noFill/>
                    <a:ln w="9525">
                      <a:noFill/>
                      <a:miter lim="800000"/>
                      <a:headEnd/>
                      <a:tailEnd/>
                    </a:ln>
                  </pic:spPr>
                </pic:pic>
              </a:graphicData>
            </a:graphic>
          </wp:inline>
        </w:drawing>
      </w:r>
    </w:p>
    <w:p w:rsidR="00FA7AEB" w:rsidRPr="00DD43DF" w:rsidRDefault="00FA7AEB" w:rsidP="00EC315F">
      <w:pPr>
        <w:widowControl/>
        <w:shd w:val="clear" w:color="auto" w:fill="FFFFFF"/>
        <w:rPr>
          <w:szCs w:val="16"/>
        </w:rPr>
      </w:pPr>
    </w:p>
    <w:sectPr w:rsidR="00FA7AEB" w:rsidRPr="00DD43DF" w:rsidSect="00DB208F">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0C8" w:rsidRDefault="002D30C8" w:rsidP="00DD43DF">
      <w:r>
        <w:separator/>
      </w:r>
    </w:p>
  </w:endnote>
  <w:endnote w:type="continuationSeparator" w:id="0">
    <w:p w:rsidR="002D30C8" w:rsidRDefault="002D30C8" w:rsidP="00DD43D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013" w:rsidRDefault="00F96020">
    <w:pPr>
      <w:pStyle w:val="a8"/>
    </w:pPr>
    <w:r>
      <w:rPr>
        <w:noProof/>
        <w:lang w:bidi="ar-SA"/>
      </w:rPr>
      <w:pict>
        <v:shapetype id="_x0000_t202" coordsize="21600,21600" o:spt="202" path="m,l,21600r21600,l21600,xe">
          <v:stroke joinstyle="miter"/>
          <v:path gradientshapeok="t" o:connecttype="rect"/>
        </v:shapetype>
        <v:shape id="_x0000_s2054" type="#_x0000_t202" style="position:absolute;margin-left:159.25pt;margin-top:-1.4pt;width:310.75pt;height:33.25pt;z-index:251662336" filled="f" stroked="f">
          <v:textbox inset="0,0,0,0">
            <w:txbxContent>
              <w:p w:rsidR="00446013" w:rsidRPr="0089183D" w:rsidRDefault="00446013" w:rsidP="00446013">
                <w:pPr>
                  <w:jc w:val="right"/>
                  <w:rPr>
                    <w:rFonts w:ascii="Times New Roman" w:hAnsi="Times New Roman" w:cs="Times New Roman"/>
                    <w:sz w:val="16"/>
                    <w:szCs w:val="16"/>
                  </w:rPr>
                </w:pPr>
                <w:r w:rsidRPr="0089183D">
                  <w:rPr>
                    <w:rFonts w:ascii="Times New Roman" w:hAnsi="Times New Roman" w:cs="Times New Roman"/>
                    <w:sz w:val="16"/>
                    <w:szCs w:val="16"/>
                  </w:rPr>
                  <w:t>НЕОФИЦИАЛЬНЫЙ ПЕРЕВОД</w:t>
                </w:r>
              </w:p>
              <w:p w:rsidR="00446013" w:rsidRPr="0089183D" w:rsidRDefault="00446013" w:rsidP="00446013">
                <w:pPr>
                  <w:jc w:val="right"/>
                  <w:rPr>
                    <w:rFonts w:ascii="Times New Roman" w:hAnsi="Times New Roman" w:cs="Times New Roman"/>
                    <w:color w:val="1F497D"/>
                    <w:sz w:val="16"/>
                    <w:szCs w:val="16"/>
                  </w:rPr>
                </w:pPr>
                <w:r w:rsidRPr="0089183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9183D">
                    <w:rPr>
                      <w:rStyle w:val="aa"/>
                      <w:rFonts w:ascii="Times New Roman" w:hAnsi="Times New Roman" w:cs="Times New Roman"/>
                      <w:sz w:val="16"/>
                      <w:szCs w:val="16"/>
                      <w:lang w:val="en-US"/>
                    </w:rPr>
                    <w:t>www</w:t>
                  </w:r>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stuk</w:t>
                  </w:r>
                  <w:proofErr w:type="spellEnd"/>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fi</w:t>
                  </w:r>
                  <w:proofErr w:type="spellEnd"/>
                </w:hyperlink>
              </w:p>
              <w:p w:rsidR="00446013" w:rsidRPr="0089183D" w:rsidRDefault="00446013" w:rsidP="00446013">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013" w:rsidRDefault="00F96020">
    <w:pPr>
      <w:pStyle w:val="a8"/>
    </w:pPr>
    <w:r>
      <w:rPr>
        <w:noProof/>
        <w:lang w:bidi="ar-SA"/>
      </w:rPr>
      <w:pict>
        <v:shapetype id="_x0000_t202" coordsize="21600,21600" o:spt="202" path="m,l,21600r21600,l21600,xe">
          <v:stroke joinstyle="miter"/>
          <v:path gradientshapeok="t" o:connecttype="rect"/>
        </v:shapetype>
        <v:shape id="_x0000_s2053" type="#_x0000_t202" style="position:absolute;margin-left:-.05pt;margin-top:1.1pt;width:310.75pt;height:33.25pt;z-index:251661312" filled="f" stroked="f">
          <v:textbox inset="0,0,0,0">
            <w:txbxContent>
              <w:p w:rsidR="00446013" w:rsidRPr="0089183D" w:rsidRDefault="00446013" w:rsidP="00446013">
                <w:pPr>
                  <w:rPr>
                    <w:rFonts w:ascii="Times New Roman" w:hAnsi="Times New Roman" w:cs="Times New Roman"/>
                    <w:sz w:val="16"/>
                    <w:szCs w:val="16"/>
                  </w:rPr>
                </w:pPr>
                <w:r w:rsidRPr="0089183D">
                  <w:rPr>
                    <w:rFonts w:ascii="Times New Roman" w:hAnsi="Times New Roman" w:cs="Times New Roman"/>
                    <w:sz w:val="16"/>
                    <w:szCs w:val="16"/>
                  </w:rPr>
                  <w:t>НЕОФИЦИАЛЬНЫЙ ПЕРЕВОД</w:t>
                </w:r>
              </w:p>
              <w:p w:rsidR="00446013" w:rsidRPr="0089183D" w:rsidRDefault="00446013" w:rsidP="00446013">
                <w:pPr>
                  <w:rPr>
                    <w:rFonts w:ascii="Times New Roman" w:hAnsi="Times New Roman" w:cs="Times New Roman"/>
                    <w:color w:val="1F497D"/>
                    <w:sz w:val="16"/>
                    <w:szCs w:val="16"/>
                  </w:rPr>
                </w:pPr>
                <w:r w:rsidRPr="0089183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9183D">
                    <w:rPr>
                      <w:rStyle w:val="aa"/>
                      <w:rFonts w:ascii="Times New Roman" w:hAnsi="Times New Roman" w:cs="Times New Roman"/>
                      <w:sz w:val="16"/>
                      <w:szCs w:val="16"/>
                      <w:lang w:val="en-US"/>
                    </w:rPr>
                    <w:t>www</w:t>
                  </w:r>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stuk</w:t>
                  </w:r>
                  <w:proofErr w:type="spellEnd"/>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fi</w:t>
                  </w:r>
                  <w:proofErr w:type="spellEnd"/>
                </w:hyperlink>
              </w:p>
              <w:p w:rsidR="00446013" w:rsidRPr="0089183D" w:rsidRDefault="00446013" w:rsidP="00446013">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C8" w:rsidRPr="00DD43DF" w:rsidRDefault="00F96020" w:rsidP="00DD43DF">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2056" type="#_x0000_t202" style="position:absolute;margin-left:156.2pt;margin-top:.3pt;width:310.75pt;height:33.25pt;z-index:251664384" filled="f" stroked="f">
          <v:textbox inset="0,0,0,0">
            <w:txbxContent>
              <w:p w:rsidR="00446013" w:rsidRPr="0089183D" w:rsidRDefault="00446013" w:rsidP="00446013">
                <w:pPr>
                  <w:jc w:val="right"/>
                  <w:rPr>
                    <w:rFonts w:ascii="Times New Roman" w:hAnsi="Times New Roman" w:cs="Times New Roman"/>
                    <w:sz w:val="16"/>
                    <w:szCs w:val="16"/>
                  </w:rPr>
                </w:pPr>
                <w:r w:rsidRPr="0089183D">
                  <w:rPr>
                    <w:rFonts w:ascii="Times New Roman" w:hAnsi="Times New Roman" w:cs="Times New Roman"/>
                    <w:sz w:val="16"/>
                    <w:szCs w:val="16"/>
                  </w:rPr>
                  <w:t>НЕОФИЦИАЛЬНЫЙ ПЕРЕВОД</w:t>
                </w:r>
              </w:p>
              <w:p w:rsidR="00446013" w:rsidRPr="0089183D" w:rsidRDefault="00446013" w:rsidP="00446013">
                <w:pPr>
                  <w:jc w:val="right"/>
                  <w:rPr>
                    <w:rFonts w:ascii="Times New Roman" w:hAnsi="Times New Roman" w:cs="Times New Roman"/>
                    <w:color w:val="1F497D"/>
                    <w:sz w:val="16"/>
                    <w:szCs w:val="16"/>
                  </w:rPr>
                </w:pPr>
                <w:r w:rsidRPr="0089183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9183D">
                    <w:rPr>
                      <w:rStyle w:val="aa"/>
                      <w:rFonts w:ascii="Times New Roman" w:hAnsi="Times New Roman" w:cs="Times New Roman"/>
                      <w:sz w:val="16"/>
                      <w:szCs w:val="16"/>
                      <w:lang w:val="en-US"/>
                    </w:rPr>
                    <w:t>www</w:t>
                  </w:r>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stuk</w:t>
                  </w:r>
                  <w:proofErr w:type="spellEnd"/>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fi</w:t>
                  </w:r>
                  <w:proofErr w:type="spellEnd"/>
                </w:hyperlink>
              </w:p>
              <w:p w:rsidR="00446013" w:rsidRPr="0089183D" w:rsidRDefault="00446013" w:rsidP="00446013">
                <w:pPr>
                  <w:jc w:val="right"/>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0288" o:connectortype="straight" strokecolor="#7f7f7f [1612]" strokeweight="2.25pt"/>
      </w:pict>
    </w:r>
    <w:r w:rsidRPr="00DD43DF">
      <w:rPr>
        <w:noProof/>
        <w:lang w:bidi="ar-SA"/>
      </w:rPr>
      <w:fldChar w:fldCharType="begin"/>
    </w:r>
    <w:r w:rsidR="002D30C8" w:rsidRPr="00DD43DF">
      <w:rPr>
        <w:noProof/>
        <w:lang w:bidi="ar-SA"/>
      </w:rPr>
      <w:instrText xml:space="preserve"> PAGE   \* MERGEFORMAT </w:instrText>
    </w:r>
    <w:r w:rsidRPr="00DD43DF">
      <w:rPr>
        <w:noProof/>
        <w:lang w:bidi="ar-SA"/>
      </w:rPr>
      <w:fldChar w:fldCharType="separate"/>
    </w:r>
    <w:r w:rsidR="00F31D6B">
      <w:rPr>
        <w:noProof/>
        <w:lang w:bidi="ar-SA"/>
      </w:rPr>
      <w:t>24</w:t>
    </w:r>
    <w:r w:rsidRPr="00DD43D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C8" w:rsidRPr="00DD43DF" w:rsidRDefault="00F96020" w:rsidP="00DD43DF">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2055" type="#_x0000_t202" style="position:absolute;left:0;text-align:left;margin-left:.25pt;margin-top:1.15pt;width:310.75pt;height:33.25pt;z-index:251663360" filled="f" stroked="f">
          <v:textbox inset="0,0,0,0">
            <w:txbxContent>
              <w:p w:rsidR="00446013" w:rsidRPr="0089183D" w:rsidRDefault="00446013" w:rsidP="00446013">
                <w:pPr>
                  <w:rPr>
                    <w:rFonts w:ascii="Times New Roman" w:hAnsi="Times New Roman" w:cs="Times New Roman"/>
                    <w:sz w:val="16"/>
                    <w:szCs w:val="16"/>
                  </w:rPr>
                </w:pPr>
                <w:r w:rsidRPr="0089183D">
                  <w:rPr>
                    <w:rFonts w:ascii="Times New Roman" w:hAnsi="Times New Roman" w:cs="Times New Roman"/>
                    <w:sz w:val="16"/>
                    <w:szCs w:val="16"/>
                  </w:rPr>
                  <w:t>НЕОФИЦИАЛЬНЫЙ ПЕРЕВОД</w:t>
                </w:r>
              </w:p>
              <w:p w:rsidR="00446013" w:rsidRPr="0089183D" w:rsidRDefault="00446013" w:rsidP="00446013">
                <w:pPr>
                  <w:rPr>
                    <w:rFonts w:ascii="Times New Roman" w:hAnsi="Times New Roman" w:cs="Times New Roman"/>
                    <w:color w:val="1F497D"/>
                    <w:sz w:val="16"/>
                    <w:szCs w:val="16"/>
                  </w:rPr>
                </w:pPr>
                <w:r w:rsidRPr="0089183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9183D">
                    <w:rPr>
                      <w:rStyle w:val="aa"/>
                      <w:rFonts w:ascii="Times New Roman" w:hAnsi="Times New Roman" w:cs="Times New Roman"/>
                      <w:sz w:val="16"/>
                      <w:szCs w:val="16"/>
                      <w:lang w:val="en-US"/>
                    </w:rPr>
                    <w:t>www</w:t>
                  </w:r>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stuk</w:t>
                  </w:r>
                  <w:proofErr w:type="spellEnd"/>
                  <w:r w:rsidRPr="0089183D">
                    <w:rPr>
                      <w:rStyle w:val="aa"/>
                      <w:rFonts w:ascii="Times New Roman" w:hAnsi="Times New Roman" w:cs="Times New Roman"/>
                      <w:sz w:val="16"/>
                      <w:szCs w:val="16"/>
                    </w:rPr>
                    <w:t>.</w:t>
                  </w:r>
                  <w:proofErr w:type="spellStart"/>
                  <w:r w:rsidRPr="0089183D">
                    <w:rPr>
                      <w:rStyle w:val="aa"/>
                      <w:rFonts w:ascii="Times New Roman" w:hAnsi="Times New Roman" w:cs="Times New Roman"/>
                      <w:sz w:val="16"/>
                      <w:szCs w:val="16"/>
                      <w:lang w:val="en-US"/>
                    </w:rPr>
                    <w:t>fi</w:t>
                  </w:r>
                  <w:proofErr w:type="spellEnd"/>
                </w:hyperlink>
              </w:p>
              <w:p w:rsidR="00446013" w:rsidRPr="0089183D" w:rsidRDefault="00446013" w:rsidP="00446013">
                <w:pPr>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58240" o:connectortype="straight" strokecolor="#7f7f7f [1612]" strokeweight="2.25pt"/>
      </w:pict>
    </w:r>
    <w:r w:rsidRPr="00DD43DF">
      <w:rPr>
        <w:noProof/>
        <w:lang w:bidi="ar-SA"/>
      </w:rPr>
      <w:fldChar w:fldCharType="begin"/>
    </w:r>
    <w:r w:rsidR="002D30C8" w:rsidRPr="00DD43DF">
      <w:rPr>
        <w:noProof/>
        <w:lang w:bidi="ar-SA"/>
      </w:rPr>
      <w:instrText xml:space="preserve"> PAGE   \* MERGEFORMAT </w:instrText>
    </w:r>
    <w:r w:rsidRPr="00DD43DF">
      <w:rPr>
        <w:noProof/>
        <w:lang w:bidi="ar-SA"/>
      </w:rPr>
      <w:fldChar w:fldCharType="separate"/>
    </w:r>
    <w:r w:rsidR="00F31D6B">
      <w:rPr>
        <w:noProof/>
        <w:lang w:bidi="ar-SA"/>
      </w:rPr>
      <w:t>33</w:t>
    </w:r>
    <w:r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0C8" w:rsidRDefault="002D30C8" w:rsidP="00DD43DF">
      <w:r>
        <w:separator/>
      </w:r>
    </w:p>
  </w:footnote>
  <w:footnote w:type="continuationSeparator" w:id="0">
    <w:p w:rsidR="002D30C8" w:rsidRDefault="002D30C8" w:rsidP="00DD43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2D30C8" w:rsidRPr="00DD43DF" w:rsidTr="00355384">
      <w:trPr>
        <w:trHeight w:val="227"/>
      </w:trPr>
      <w:tc>
        <w:tcPr>
          <w:tcW w:w="896" w:type="dxa"/>
          <w:shd w:val="clear" w:color="auto" w:fill="FFFFFF"/>
        </w:tcPr>
        <w:p w:rsidR="002D30C8" w:rsidRPr="00DD43DF" w:rsidRDefault="002D30C8" w:rsidP="00DD43DF">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2D30C8" w:rsidRPr="00DD43DF" w:rsidRDefault="002D30C8" w:rsidP="00452EEE">
          <w:pPr>
            <w:shd w:val="clear" w:color="auto" w:fill="FFFFFF"/>
            <w:jc w:val="right"/>
            <w:rPr>
              <w:color w:val="000000"/>
              <w:sz w:val="18"/>
              <w:szCs w:val="18"/>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7</w:t>
          </w:r>
          <w:r w:rsidRPr="00DD43DF">
            <w:rPr>
              <w:rFonts w:cs="Times New Roman"/>
              <w:color w:val="000000"/>
              <w:sz w:val="18"/>
              <w:szCs w:val="18"/>
            </w:rPr>
            <w:t xml:space="preserve"> / 15.11.2013</w:t>
          </w:r>
        </w:p>
      </w:tc>
    </w:tr>
  </w:tbl>
  <w:p w:rsidR="002D30C8" w:rsidRPr="00DD43DF" w:rsidRDefault="002D30C8" w:rsidP="00DD43DF">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2D30C8" w:rsidRPr="00DD43DF" w:rsidTr="00355384">
      <w:trPr>
        <w:trHeight w:val="227"/>
      </w:trPr>
      <w:tc>
        <w:tcPr>
          <w:tcW w:w="8342" w:type="dxa"/>
          <w:shd w:val="clear" w:color="auto" w:fill="FFFFFF"/>
        </w:tcPr>
        <w:p w:rsidR="002D30C8" w:rsidRPr="00DD43DF" w:rsidRDefault="002D30C8" w:rsidP="00A55738">
          <w:pPr>
            <w:shd w:val="clear" w:color="auto" w:fill="FFFFFF"/>
            <w:rPr>
              <w:rFonts w:ascii="Times New Roman" w:hAnsi="Times New Roman" w:cs="Times New Roman"/>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7</w:t>
          </w:r>
          <w:r w:rsidRPr="00DD43DF">
            <w:rPr>
              <w:rFonts w:cs="Times New Roman"/>
              <w:color w:val="000000"/>
              <w:sz w:val="18"/>
              <w:szCs w:val="18"/>
            </w:rPr>
            <w:t xml:space="preserve"> / 15.11.2013</w:t>
          </w:r>
        </w:p>
      </w:tc>
      <w:tc>
        <w:tcPr>
          <w:tcW w:w="1070" w:type="dxa"/>
          <w:shd w:val="clear" w:color="auto" w:fill="FFFFFF"/>
        </w:tcPr>
        <w:p w:rsidR="002D30C8" w:rsidRPr="00DD43DF" w:rsidRDefault="002D30C8" w:rsidP="00DD43DF">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2D30C8" w:rsidRPr="00DD43DF" w:rsidRDefault="002D30C8" w:rsidP="00DD43DF">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74FE4A"/>
    <w:lvl w:ilvl="0">
      <w:numFmt w:val="bullet"/>
      <w:lvlText w:val="*"/>
      <w:lvlJc w:val="left"/>
    </w:lvl>
  </w:abstractNum>
  <w:abstractNum w:abstractNumId="1">
    <w:nsid w:val="0033625C"/>
    <w:multiLevelType w:val="singleLevel"/>
    <w:tmpl w:val="83A49608"/>
    <w:lvl w:ilvl="0">
      <w:start w:val="514"/>
      <w:numFmt w:val="decimal"/>
      <w:lvlText w:val="%1."/>
      <w:legacy w:legacy="1" w:legacySpace="0" w:legacyIndent="360"/>
      <w:lvlJc w:val="left"/>
      <w:rPr>
        <w:rFonts w:ascii="Arial" w:hAnsi="Arial" w:cs="Arial" w:hint="default"/>
      </w:rPr>
    </w:lvl>
  </w:abstractNum>
  <w:abstractNum w:abstractNumId="2">
    <w:nsid w:val="02260898"/>
    <w:multiLevelType w:val="singleLevel"/>
    <w:tmpl w:val="BC66499A"/>
    <w:lvl w:ilvl="0">
      <w:start w:val="534"/>
      <w:numFmt w:val="decimal"/>
      <w:lvlText w:val="%1."/>
      <w:legacy w:legacy="1" w:legacySpace="0" w:legacyIndent="379"/>
      <w:lvlJc w:val="left"/>
      <w:rPr>
        <w:rFonts w:ascii="Arial" w:hAnsi="Arial" w:cs="Arial" w:hint="default"/>
      </w:rPr>
    </w:lvl>
  </w:abstractNum>
  <w:abstractNum w:abstractNumId="3">
    <w:nsid w:val="02F92B13"/>
    <w:multiLevelType w:val="singleLevel"/>
    <w:tmpl w:val="8530FF94"/>
    <w:lvl w:ilvl="0">
      <w:start w:val="618"/>
      <w:numFmt w:val="decimal"/>
      <w:lvlText w:val="%1."/>
      <w:legacy w:legacy="1" w:legacySpace="0" w:legacyIndent="370"/>
      <w:lvlJc w:val="left"/>
      <w:rPr>
        <w:rFonts w:ascii="Arial" w:hAnsi="Arial" w:cs="Arial" w:hint="default"/>
      </w:rPr>
    </w:lvl>
  </w:abstractNum>
  <w:abstractNum w:abstractNumId="4">
    <w:nsid w:val="046B29D6"/>
    <w:multiLevelType w:val="singleLevel"/>
    <w:tmpl w:val="6B80668C"/>
    <w:lvl w:ilvl="0">
      <w:start w:val="802"/>
      <w:numFmt w:val="decimal"/>
      <w:lvlText w:val="%1."/>
      <w:legacy w:legacy="1" w:legacySpace="0" w:legacyIndent="346"/>
      <w:lvlJc w:val="left"/>
      <w:rPr>
        <w:rFonts w:ascii="Arial" w:hAnsi="Arial" w:cs="Arial" w:hint="default"/>
      </w:rPr>
    </w:lvl>
  </w:abstractNum>
  <w:abstractNum w:abstractNumId="5">
    <w:nsid w:val="04DE62CD"/>
    <w:multiLevelType w:val="singleLevel"/>
    <w:tmpl w:val="3BF6A7A8"/>
    <w:lvl w:ilvl="0">
      <w:start w:val="930"/>
      <w:numFmt w:val="decimal"/>
      <w:lvlText w:val="%1."/>
      <w:legacy w:legacy="1" w:legacySpace="0" w:legacyIndent="365"/>
      <w:lvlJc w:val="left"/>
      <w:rPr>
        <w:rFonts w:ascii="Arial" w:hAnsi="Arial" w:cs="Arial" w:hint="default"/>
      </w:rPr>
    </w:lvl>
  </w:abstractNum>
  <w:abstractNum w:abstractNumId="6">
    <w:nsid w:val="06B9293C"/>
    <w:multiLevelType w:val="singleLevel"/>
    <w:tmpl w:val="526E9D14"/>
    <w:lvl w:ilvl="0">
      <w:start w:val="403"/>
      <w:numFmt w:val="decimal"/>
      <w:lvlText w:val="%1."/>
      <w:legacy w:legacy="1" w:legacySpace="0" w:legacyIndent="350"/>
      <w:lvlJc w:val="left"/>
      <w:rPr>
        <w:rFonts w:ascii="Arial" w:hAnsi="Arial" w:cs="Arial" w:hint="default"/>
      </w:rPr>
    </w:lvl>
  </w:abstractNum>
  <w:abstractNum w:abstractNumId="7">
    <w:nsid w:val="088B7F74"/>
    <w:multiLevelType w:val="singleLevel"/>
    <w:tmpl w:val="AD02C74E"/>
    <w:lvl w:ilvl="0">
      <w:start w:val="1"/>
      <w:numFmt w:val="decimal"/>
      <w:lvlText w:val="9.%1"/>
      <w:legacy w:legacy="1" w:legacySpace="0" w:legacyIndent="567"/>
      <w:lvlJc w:val="left"/>
      <w:rPr>
        <w:rFonts w:ascii="Arial" w:hAnsi="Arial" w:cs="Arial" w:hint="default"/>
      </w:rPr>
    </w:lvl>
  </w:abstractNum>
  <w:abstractNum w:abstractNumId="8">
    <w:nsid w:val="0C140131"/>
    <w:multiLevelType w:val="singleLevel"/>
    <w:tmpl w:val="AAB456B6"/>
    <w:lvl w:ilvl="0">
      <w:start w:val="570"/>
      <w:numFmt w:val="decimal"/>
      <w:lvlText w:val="%1."/>
      <w:legacy w:legacy="1" w:legacySpace="0" w:legacyIndent="370"/>
      <w:lvlJc w:val="left"/>
      <w:rPr>
        <w:rFonts w:ascii="Arial" w:hAnsi="Arial" w:cs="Arial" w:hint="default"/>
      </w:rPr>
    </w:lvl>
  </w:abstractNum>
  <w:abstractNum w:abstractNumId="9">
    <w:nsid w:val="0EB446AA"/>
    <w:multiLevelType w:val="singleLevel"/>
    <w:tmpl w:val="414EC306"/>
    <w:lvl w:ilvl="0">
      <w:start w:val="1009"/>
      <w:numFmt w:val="decimal"/>
      <w:lvlText w:val="%1."/>
      <w:legacy w:legacy="1" w:legacySpace="0" w:legacyIndent="442"/>
      <w:lvlJc w:val="left"/>
      <w:rPr>
        <w:rFonts w:ascii="Arial" w:hAnsi="Arial" w:cs="Arial" w:hint="default"/>
      </w:rPr>
    </w:lvl>
  </w:abstractNum>
  <w:abstractNum w:abstractNumId="10">
    <w:nsid w:val="0ECC53CA"/>
    <w:multiLevelType w:val="singleLevel"/>
    <w:tmpl w:val="830834C2"/>
    <w:lvl w:ilvl="0">
      <w:start w:val="5"/>
      <w:numFmt w:val="decimal"/>
      <w:lvlText w:val="5.%1"/>
      <w:legacy w:legacy="1" w:legacySpace="0" w:legacyIndent="562"/>
      <w:lvlJc w:val="left"/>
      <w:rPr>
        <w:rFonts w:ascii="Arial" w:hAnsi="Arial" w:cs="Arial" w:hint="default"/>
      </w:rPr>
    </w:lvl>
  </w:abstractNum>
  <w:abstractNum w:abstractNumId="11">
    <w:nsid w:val="108325B3"/>
    <w:multiLevelType w:val="singleLevel"/>
    <w:tmpl w:val="1C52F76A"/>
    <w:lvl w:ilvl="0">
      <w:start w:val="101"/>
      <w:numFmt w:val="decimal"/>
      <w:lvlText w:val="%1."/>
      <w:legacy w:legacy="1" w:legacySpace="0" w:legacyIndent="355"/>
      <w:lvlJc w:val="left"/>
      <w:rPr>
        <w:rFonts w:ascii="Arial" w:hAnsi="Arial" w:cs="Arial" w:hint="default"/>
      </w:rPr>
    </w:lvl>
  </w:abstractNum>
  <w:abstractNum w:abstractNumId="12">
    <w:nsid w:val="15F62413"/>
    <w:multiLevelType w:val="singleLevel"/>
    <w:tmpl w:val="43AA281A"/>
    <w:lvl w:ilvl="0">
      <w:start w:val="342"/>
      <w:numFmt w:val="decimal"/>
      <w:lvlText w:val="%1."/>
      <w:legacy w:legacy="1" w:legacySpace="0" w:legacyIndent="322"/>
      <w:lvlJc w:val="left"/>
      <w:rPr>
        <w:rFonts w:ascii="Arial" w:hAnsi="Arial" w:cs="Arial" w:hint="default"/>
      </w:rPr>
    </w:lvl>
  </w:abstractNum>
  <w:abstractNum w:abstractNumId="13">
    <w:nsid w:val="17356F4C"/>
    <w:multiLevelType w:val="singleLevel"/>
    <w:tmpl w:val="1FBCD960"/>
    <w:lvl w:ilvl="0">
      <w:start w:val="1"/>
      <w:numFmt w:val="decimal"/>
      <w:lvlText w:val="3.%1"/>
      <w:legacy w:legacy="1" w:legacySpace="0" w:legacyIndent="586"/>
      <w:lvlJc w:val="left"/>
      <w:rPr>
        <w:rFonts w:ascii="Arial" w:hAnsi="Arial" w:cs="Arial" w:hint="default"/>
      </w:rPr>
    </w:lvl>
  </w:abstractNum>
  <w:abstractNum w:abstractNumId="14">
    <w:nsid w:val="177B0225"/>
    <w:multiLevelType w:val="singleLevel"/>
    <w:tmpl w:val="C77A4218"/>
    <w:lvl w:ilvl="0">
      <w:start w:val="928"/>
      <w:numFmt w:val="decimal"/>
      <w:lvlText w:val="%1."/>
      <w:legacy w:legacy="1" w:legacySpace="0" w:legacyIndent="365"/>
      <w:lvlJc w:val="left"/>
      <w:rPr>
        <w:rFonts w:ascii="Arial" w:hAnsi="Arial" w:cs="Arial" w:hint="default"/>
      </w:rPr>
    </w:lvl>
  </w:abstractNum>
  <w:abstractNum w:abstractNumId="15">
    <w:nsid w:val="1A0C79B3"/>
    <w:multiLevelType w:val="singleLevel"/>
    <w:tmpl w:val="313A0AA0"/>
    <w:lvl w:ilvl="0">
      <w:start w:val="558"/>
      <w:numFmt w:val="decimal"/>
      <w:lvlText w:val="%1."/>
      <w:legacy w:legacy="1" w:legacySpace="0" w:legacyIndent="346"/>
      <w:lvlJc w:val="left"/>
      <w:rPr>
        <w:rFonts w:ascii="Arial" w:hAnsi="Arial" w:cs="Arial" w:hint="default"/>
      </w:rPr>
    </w:lvl>
  </w:abstractNum>
  <w:abstractNum w:abstractNumId="16">
    <w:nsid w:val="1A740F13"/>
    <w:multiLevelType w:val="singleLevel"/>
    <w:tmpl w:val="D8AAA820"/>
    <w:lvl w:ilvl="0">
      <w:start w:val="625"/>
      <w:numFmt w:val="decimal"/>
      <w:lvlText w:val="%1."/>
      <w:legacy w:legacy="1" w:legacySpace="0" w:legacyIndent="346"/>
      <w:lvlJc w:val="left"/>
      <w:rPr>
        <w:rFonts w:ascii="Arial" w:hAnsi="Arial" w:cs="Arial" w:hint="default"/>
      </w:rPr>
    </w:lvl>
  </w:abstractNum>
  <w:abstractNum w:abstractNumId="17">
    <w:nsid w:val="1D115857"/>
    <w:multiLevelType w:val="singleLevel"/>
    <w:tmpl w:val="A9EC2F34"/>
    <w:lvl w:ilvl="0">
      <w:start w:val="518"/>
      <w:numFmt w:val="decimal"/>
      <w:lvlText w:val="%1."/>
      <w:legacy w:legacy="1" w:legacySpace="0" w:legacyIndent="341"/>
      <w:lvlJc w:val="left"/>
      <w:rPr>
        <w:rFonts w:ascii="Arial" w:hAnsi="Arial" w:cs="Arial" w:hint="default"/>
      </w:rPr>
    </w:lvl>
  </w:abstractNum>
  <w:abstractNum w:abstractNumId="18">
    <w:nsid w:val="20C8555F"/>
    <w:multiLevelType w:val="singleLevel"/>
    <w:tmpl w:val="D5D00380"/>
    <w:lvl w:ilvl="0">
      <w:start w:val="331"/>
      <w:numFmt w:val="decimal"/>
      <w:lvlText w:val="%1."/>
      <w:legacy w:legacy="1" w:legacySpace="0" w:legacyIndent="322"/>
      <w:lvlJc w:val="left"/>
      <w:rPr>
        <w:rFonts w:ascii="Arial" w:hAnsi="Arial" w:cs="Arial" w:hint="default"/>
      </w:rPr>
    </w:lvl>
  </w:abstractNum>
  <w:abstractNum w:abstractNumId="19">
    <w:nsid w:val="20F3405E"/>
    <w:multiLevelType w:val="singleLevel"/>
    <w:tmpl w:val="2E6AE6A2"/>
    <w:lvl w:ilvl="0">
      <w:start w:val="1003"/>
      <w:numFmt w:val="decimal"/>
      <w:lvlText w:val="%1."/>
      <w:legacy w:legacy="1" w:legacySpace="0" w:legacyIndent="427"/>
      <w:lvlJc w:val="left"/>
      <w:rPr>
        <w:rFonts w:ascii="Arial" w:hAnsi="Arial" w:cs="Arial" w:hint="default"/>
      </w:rPr>
    </w:lvl>
  </w:abstractNum>
  <w:abstractNum w:abstractNumId="20">
    <w:nsid w:val="21B26A19"/>
    <w:multiLevelType w:val="singleLevel"/>
    <w:tmpl w:val="084824AE"/>
    <w:lvl w:ilvl="0">
      <w:start w:val="602"/>
      <w:numFmt w:val="decimal"/>
      <w:lvlText w:val="%1."/>
      <w:legacy w:legacy="1" w:legacySpace="0" w:legacyIndent="365"/>
      <w:lvlJc w:val="left"/>
      <w:rPr>
        <w:rFonts w:ascii="Arial" w:hAnsi="Arial" w:cs="Arial" w:hint="default"/>
      </w:rPr>
    </w:lvl>
  </w:abstractNum>
  <w:abstractNum w:abstractNumId="21">
    <w:nsid w:val="229861B3"/>
    <w:multiLevelType w:val="singleLevel"/>
    <w:tmpl w:val="B60467DC"/>
    <w:lvl w:ilvl="0">
      <w:start w:val="639"/>
      <w:numFmt w:val="decimal"/>
      <w:lvlText w:val="%1."/>
      <w:legacy w:legacy="1" w:legacySpace="0" w:legacyIndent="350"/>
      <w:lvlJc w:val="left"/>
      <w:rPr>
        <w:rFonts w:ascii="Arial" w:hAnsi="Arial" w:cs="Arial" w:hint="default"/>
      </w:rPr>
    </w:lvl>
  </w:abstractNum>
  <w:abstractNum w:abstractNumId="22">
    <w:nsid w:val="261D54B1"/>
    <w:multiLevelType w:val="singleLevel"/>
    <w:tmpl w:val="A70CF5C0"/>
    <w:lvl w:ilvl="0">
      <w:start w:val="112"/>
      <w:numFmt w:val="decimal"/>
      <w:lvlText w:val="%1."/>
      <w:legacy w:legacy="1" w:legacySpace="0" w:legacyIndent="384"/>
      <w:lvlJc w:val="left"/>
      <w:rPr>
        <w:rFonts w:ascii="Arial" w:hAnsi="Arial" w:cs="Arial" w:hint="default"/>
      </w:rPr>
    </w:lvl>
  </w:abstractNum>
  <w:abstractNum w:abstractNumId="23">
    <w:nsid w:val="27BC1A9B"/>
    <w:multiLevelType w:val="singleLevel"/>
    <w:tmpl w:val="C72EA7C8"/>
    <w:lvl w:ilvl="0">
      <w:start w:val="924"/>
      <w:numFmt w:val="decimal"/>
      <w:lvlText w:val="%1."/>
      <w:legacy w:legacy="1" w:legacySpace="0" w:legacyIndent="365"/>
      <w:lvlJc w:val="left"/>
      <w:rPr>
        <w:rFonts w:ascii="Arial" w:hAnsi="Arial" w:cs="Arial" w:hint="default"/>
      </w:rPr>
    </w:lvl>
  </w:abstractNum>
  <w:abstractNum w:abstractNumId="24">
    <w:nsid w:val="2894722B"/>
    <w:multiLevelType w:val="singleLevel"/>
    <w:tmpl w:val="6A2C9D50"/>
    <w:lvl w:ilvl="0">
      <w:start w:val="1"/>
      <w:numFmt w:val="decimal"/>
      <w:lvlText w:val="6.%1"/>
      <w:legacy w:legacy="1" w:legacySpace="0" w:legacyIndent="576"/>
      <w:lvlJc w:val="left"/>
      <w:rPr>
        <w:rFonts w:ascii="Arial" w:hAnsi="Arial" w:cs="Arial" w:hint="default"/>
      </w:rPr>
    </w:lvl>
  </w:abstractNum>
  <w:abstractNum w:abstractNumId="25">
    <w:nsid w:val="2B395BC2"/>
    <w:multiLevelType w:val="singleLevel"/>
    <w:tmpl w:val="C0C4CF38"/>
    <w:lvl w:ilvl="0">
      <w:start w:val="355"/>
      <w:numFmt w:val="decimal"/>
      <w:lvlText w:val="%1."/>
      <w:legacy w:legacy="1" w:legacySpace="0" w:legacyIndent="355"/>
      <w:lvlJc w:val="left"/>
      <w:rPr>
        <w:rFonts w:ascii="Arial" w:hAnsi="Arial" w:cs="Arial" w:hint="default"/>
      </w:rPr>
    </w:lvl>
  </w:abstractNum>
  <w:abstractNum w:abstractNumId="26">
    <w:nsid w:val="2C43345E"/>
    <w:multiLevelType w:val="singleLevel"/>
    <w:tmpl w:val="7D1AE3D4"/>
    <w:lvl w:ilvl="0">
      <w:start w:val="523"/>
      <w:numFmt w:val="decimal"/>
      <w:lvlText w:val="%1."/>
      <w:legacy w:legacy="1" w:legacySpace="0" w:legacyIndent="346"/>
      <w:lvlJc w:val="left"/>
      <w:rPr>
        <w:rFonts w:ascii="Arial" w:hAnsi="Arial" w:cs="Arial" w:hint="default"/>
      </w:rPr>
    </w:lvl>
  </w:abstractNum>
  <w:abstractNum w:abstractNumId="27">
    <w:nsid w:val="2C712F04"/>
    <w:multiLevelType w:val="singleLevel"/>
    <w:tmpl w:val="B4686EE8"/>
    <w:lvl w:ilvl="0">
      <w:start w:val="631"/>
      <w:numFmt w:val="decimal"/>
      <w:lvlText w:val="%1."/>
      <w:legacy w:legacy="1" w:legacySpace="0" w:legacyIndent="365"/>
      <w:lvlJc w:val="left"/>
      <w:rPr>
        <w:rFonts w:ascii="Arial" w:hAnsi="Arial" w:cs="Arial" w:hint="default"/>
      </w:rPr>
    </w:lvl>
  </w:abstractNum>
  <w:abstractNum w:abstractNumId="28">
    <w:nsid w:val="2CDD49BA"/>
    <w:multiLevelType w:val="singleLevel"/>
    <w:tmpl w:val="5C0CAE1A"/>
    <w:lvl w:ilvl="0">
      <w:start w:val="312"/>
      <w:numFmt w:val="decimal"/>
      <w:lvlText w:val="%1."/>
      <w:legacy w:legacy="1" w:legacySpace="0" w:legacyIndent="346"/>
      <w:lvlJc w:val="left"/>
      <w:rPr>
        <w:rFonts w:ascii="Arial" w:hAnsi="Arial" w:cs="Arial" w:hint="default"/>
      </w:rPr>
    </w:lvl>
  </w:abstractNum>
  <w:abstractNum w:abstractNumId="29">
    <w:nsid w:val="2D5E1CCA"/>
    <w:multiLevelType w:val="singleLevel"/>
    <w:tmpl w:val="48929796"/>
    <w:lvl w:ilvl="0">
      <w:start w:val="506"/>
      <w:numFmt w:val="decimal"/>
      <w:lvlText w:val="%1."/>
      <w:legacy w:legacy="1" w:legacySpace="0" w:legacyIndent="341"/>
      <w:lvlJc w:val="left"/>
      <w:rPr>
        <w:rFonts w:ascii="Arial" w:hAnsi="Arial" w:cs="Arial" w:hint="default"/>
      </w:rPr>
    </w:lvl>
  </w:abstractNum>
  <w:abstractNum w:abstractNumId="30">
    <w:nsid w:val="2DE13FB7"/>
    <w:multiLevelType w:val="singleLevel"/>
    <w:tmpl w:val="2758DAB2"/>
    <w:lvl w:ilvl="0">
      <w:start w:val="302"/>
      <w:numFmt w:val="decimal"/>
      <w:lvlText w:val="%1."/>
      <w:legacy w:legacy="1" w:legacySpace="0" w:legacyIndent="346"/>
      <w:lvlJc w:val="left"/>
      <w:rPr>
        <w:rFonts w:ascii="Arial" w:hAnsi="Arial" w:cs="Arial" w:hint="default"/>
      </w:rPr>
    </w:lvl>
  </w:abstractNum>
  <w:abstractNum w:abstractNumId="31">
    <w:nsid w:val="316E7E9D"/>
    <w:multiLevelType w:val="singleLevel"/>
    <w:tmpl w:val="51EE80A2"/>
    <w:lvl w:ilvl="0">
      <w:start w:val="110"/>
      <w:numFmt w:val="decimal"/>
      <w:lvlText w:val="%1"/>
      <w:legacy w:legacy="1" w:legacySpace="0" w:legacyIndent="230"/>
      <w:lvlJc w:val="left"/>
      <w:rPr>
        <w:rFonts w:ascii="Arial" w:hAnsi="Arial" w:cs="Arial" w:hint="default"/>
      </w:rPr>
    </w:lvl>
  </w:abstractNum>
  <w:abstractNum w:abstractNumId="32">
    <w:nsid w:val="344D3C6B"/>
    <w:multiLevelType w:val="singleLevel"/>
    <w:tmpl w:val="4B3A4E96"/>
    <w:lvl w:ilvl="0">
      <w:start w:val="935"/>
      <w:numFmt w:val="decimal"/>
      <w:lvlText w:val="%1."/>
      <w:legacy w:legacy="1" w:legacySpace="0" w:legacyIndent="346"/>
      <w:lvlJc w:val="left"/>
      <w:rPr>
        <w:rFonts w:ascii="Arial" w:hAnsi="Arial" w:cs="Arial" w:hint="default"/>
      </w:rPr>
    </w:lvl>
  </w:abstractNum>
  <w:abstractNum w:abstractNumId="33">
    <w:nsid w:val="35356E5D"/>
    <w:multiLevelType w:val="singleLevel"/>
    <w:tmpl w:val="54B631D0"/>
    <w:lvl w:ilvl="0">
      <w:start w:val="351"/>
      <w:numFmt w:val="decimal"/>
      <w:lvlText w:val="%1."/>
      <w:legacy w:legacy="1" w:legacySpace="0" w:legacyIndent="350"/>
      <w:lvlJc w:val="left"/>
      <w:rPr>
        <w:rFonts w:ascii="Arial" w:hAnsi="Arial" w:cs="Arial" w:hint="default"/>
      </w:rPr>
    </w:lvl>
  </w:abstractNum>
  <w:abstractNum w:abstractNumId="34">
    <w:nsid w:val="360A6592"/>
    <w:multiLevelType w:val="singleLevel"/>
    <w:tmpl w:val="C6E27F44"/>
    <w:lvl w:ilvl="0">
      <w:start w:val="546"/>
      <w:numFmt w:val="decimal"/>
      <w:lvlText w:val="%1."/>
      <w:legacy w:legacy="1" w:legacySpace="0" w:legacyIndent="346"/>
      <w:lvlJc w:val="left"/>
      <w:rPr>
        <w:rFonts w:ascii="Arial" w:hAnsi="Arial" w:cs="Arial" w:hint="default"/>
      </w:rPr>
    </w:lvl>
  </w:abstractNum>
  <w:abstractNum w:abstractNumId="35">
    <w:nsid w:val="362D0FE3"/>
    <w:multiLevelType w:val="singleLevel"/>
    <w:tmpl w:val="4C48DCB6"/>
    <w:lvl w:ilvl="0">
      <w:start w:val="1"/>
      <w:numFmt w:val="decimal"/>
      <w:lvlText w:val="%1."/>
      <w:legacy w:legacy="1" w:legacySpace="0" w:legacyIndent="288"/>
      <w:lvlJc w:val="left"/>
      <w:rPr>
        <w:rFonts w:ascii="Times New Roman" w:hAnsi="Times New Roman" w:cs="Times New Roman" w:hint="default"/>
      </w:rPr>
    </w:lvl>
  </w:abstractNum>
  <w:abstractNum w:abstractNumId="36">
    <w:nsid w:val="3BAE4C25"/>
    <w:multiLevelType w:val="singleLevel"/>
    <w:tmpl w:val="C2166316"/>
    <w:lvl w:ilvl="0">
      <w:start w:val="114"/>
      <w:numFmt w:val="decimal"/>
      <w:lvlText w:val="%1."/>
      <w:legacy w:legacy="1" w:legacySpace="0" w:legacyIndent="384"/>
      <w:lvlJc w:val="left"/>
      <w:rPr>
        <w:rFonts w:ascii="Arial" w:hAnsi="Arial" w:cs="Arial" w:hint="default"/>
      </w:rPr>
    </w:lvl>
  </w:abstractNum>
  <w:abstractNum w:abstractNumId="37">
    <w:nsid w:val="3C9D1223"/>
    <w:multiLevelType w:val="singleLevel"/>
    <w:tmpl w:val="E40A10CE"/>
    <w:lvl w:ilvl="0">
      <w:start w:val="621"/>
      <w:numFmt w:val="decimal"/>
      <w:lvlText w:val="%1."/>
      <w:legacy w:legacy="1" w:legacySpace="0" w:legacyIndent="346"/>
      <w:lvlJc w:val="left"/>
      <w:rPr>
        <w:rFonts w:ascii="Arial" w:hAnsi="Arial" w:cs="Arial" w:hint="default"/>
      </w:rPr>
    </w:lvl>
  </w:abstractNum>
  <w:abstractNum w:abstractNumId="38">
    <w:nsid w:val="3D0070F8"/>
    <w:multiLevelType w:val="singleLevel"/>
    <w:tmpl w:val="70B2C242"/>
    <w:lvl w:ilvl="0">
      <w:start w:val="918"/>
      <w:numFmt w:val="decimal"/>
      <w:lvlText w:val="%1."/>
      <w:legacy w:legacy="1" w:legacySpace="0" w:legacyIndent="360"/>
      <w:lvlJc w:val="left"/>
      <w:rPr>
        <w:rFonts w:ascii="Arial" w:hAnsi="Arial" w:cs="Arial" w:hint="default"/>
      </w:rPr>
    </w:lvl>
  </w:abstractNum>
  <w:abstractNum w:abstractNumId="39">
    <w:nsid w:val="3F82222E"/>
    <w:multiLevelType w:val="singleLevel"/>
    <w:tmpl w:val="DAC6A0A4"/>
    <w:lvl w:ilvl="0">
      <w:start w:val="1005"/>
      <w:numFmt w:val="decimal"/>
      <w:lvlText w:val="%1."/>
      <w:legacy w:legacy="1" w:legacySpace="0" w:legacyIndent="427"/>
      <w:lvlJc w:val="left"/>
      <w:rPr>
        <w:rFonts w:ascii="Arial" w:hAnsi="Arial" w:cs="Arial" w:hint="default"/>
      </w:rPr>
    </w:lvl>
  </w:abstractNum>
  <w:abstractNum w:abstractNumId="40">
    <w:nsid w:val="401E6F58"/>
    <w:multiLevelType w:val="singleLevel"/>
    <w:tmpl w:val="C56AEC70"/>
    <w:lvl w:ilvl="0">
      <w:start w:val="530"/>
      <w:numFmt w:val="decimal"/>
      <w:lvlText w:val="%1."/>
      <w:legacy w:legacy="1" w:legacySpace="0" w:legacyIndent="355"/>
      <w:lvlJc w:val="left"/>
      <w:rPr>
        <w:rFonts w:ascii="Arial" w:hAnsi="Arial" w:cs="Arial" w:hint="default"/>
      </w:rPr>
    </w:lvl>
  </w:abstractNum>
  <w:abstractNum w:abstractNumId="41">
    <w:nsid w:val="40D5674C"/>
    <w:multiLevelType w:val="singleLevel"/>
    <w:tmpl w:val="5D5E3A4A"/>
    <w:lvl w:ilvl="0">
      <w:start w:val="718"/>
      <w:numFmt w:val="decimal"/>
      <w:lvlText w:val="%1."/>
      <w:legacy w:legacy="1" w:legacySpace="0" w:legacyIndent="341"/>
      <w:lvlJc w:val="left"/>
      <w:rPr>
        <w:rFonts w:ascii="Arial" w:hAnsi="Arial" w:cs="Arial" w:hint="default"/>
      </w:rPr>
    </w:lvl>
  </w:abstractNum>
  <w:abstractNum w:abstractNumId="42">
    <w:nsid w:val="41C44F26"/>
    <w:multiLevelType w:val="singleLevel"/>
    <w:tmpl w:val="3460A61A"/>
    <w:lvl w:ilvl="0">
      <w:start w:val="905"/>
      <w:numFmt w:val="decimal"/>
      <w:lvlText w:val="%1."/>
      <w:legacy w:legacy="1" w:legacySpace="0" w:legacyIndent="346"/>
      <w:lvlJc w:val="left"/>
      <w:rPr>
        <w:rFonts w:ascii="Arial" w:hAnsi="Arial" w:cs="Arial" w:hint="default"/>
      </w:rPr>
    </w:lvl>
  </w:abstractNum>
  <w:abstractNum w:abstractNumId="43">
    <w:nsid w:val="4333497E"/>
    <w:multiLevelType w:val="singleLevel"/>
    <w:tmpl w:val="50AAF9F4"/>
    <w:lvl w:ilvl="0">
      <w:start w:val="649"/>
      <w:numFmt w:val="decimal"/>
      <w:lvlText w:val="%1."/>
      <w:legacy w:legacy="1" w:legacySpace="0" w:legacyIndent="360"/>
      <w:lvlJc w:val="left"/>
      <w:rPr>
        <w:rFonts w:ascii="Arial" w:hAnsi="Arial" w:cs="Arial" w:hint="default"/>
      </w:rPr>
    </w:lvl>
  </w:abstractNum>
  <w:abstractNum w:abstractNumId="44">
    <w:nsid w:val="43EC7D2E"/>
    <w:multiLevelType w:val="singleLevel"/>
    <w:tmpl w:val="5A6C3B62"/>
    <w:lvl w:ilvl="0">
      <w:start w:val="319"/>
      <w:numFmt w:val="decimal"/>
      <w:lvlText w:val="%1."/>
      <w:legacy w:legacy="1" w:legacySpace="0" w:legacyIndent="350"/>
      <w:lvlJc w:val="left"/>
      <w:rPr>
        <w:rFonts w:ascii="Arial" w:hAnsi="Arial" w:cs="Arial" w:hint="default"/>
        <w:b/>
      </w:rPr>
    </w:lvl>
  </w:abstractNum>
  <w:abstractNum w:abstractNumId="45">
    <w:nsid w:val="43F67E77"/>
    <w:multiLevelType w:val="singleLevel"/>
    <w:tmpl w:val="C17687F4"/>
    <w:lvl w:ilvl="0">
      <w:start w:val="1"/>
      <w:numFmt w:val="decimal"/>
      <w:lvlText w:val="%1"/>
      <w:legacy w:legacy="1" w:legacySpace="0" w:legacyIndent="585"/>
      <w:lvlJc w:val="left"/>
      <w:rPr>
        <w:rFonts w:ascii="Arial" w:hAnsi="Arial" w:cs="Arial" w:hint="default"/>
      </w:rPr>
    </w:lvl>
  </w:abstractNum>
  <w:abstractNum w:abstractNumId="46">
    <w:nsid w:val="45410DB8"/>
    <w:multiLevelType w:val="singleLevel"/>
    <w:tmpl w:val="E850CDF6"/>
    <w:lvl w:ilvl="0">
      <w:start w:val="725"/>
      <w:numFmt w:val="decimal"/>
      <w:lvlText w:val="%1."/>
      <w:legacy w:legacy="1" w:legacySpace="0" w:legacyIndent="326"/>
      <w:lvlJc w:val="left"/>
      <w:rPr>
        <w:rFonts w:ascii="Arial" w:hAnsi="Arial" w:cs="Arial" w:hint="default"/>
      </w:rPr>
    </w:lvl>
  </w:abstractNum>
  <w:abstractNum w:abstractNumId="47">
    <w:nsid w:val="475D7EBD"/>
    <w:multiLevelType w:val="singleLevel"/>
    <w:tmpl w:val="BC9AF028"/>
    <w:lvl w:ilvl="0">
      <w:start w:val="804"/>
      <w:numFmt w:val="decimal"/>
      <w:lvlText w:val="%1."/>
      <w:legacy w:legacy="1" w:legacySpace="0" w:legacyIndent="374"/>
      <w:lvlJc w:val="left"/>
      <w:rPr>
        <w:rFonts w:ascii="Arial" w:hAnsi="Arial" w:cs="Arial" w:hint="default"/>
      </w:rPr>
    </w:lvl>
  </w:abstractNum>
  <w:abstractNum w:abstractNumId="48">
    <w:nsid w:val="48B0577D"/>
    <w:multiLevelType w:val="singleLevel"/>
    <w:tmpl w:val="42506D98"/>
    <w:lvl w:ilvl="0">
      <w:start w:val="324"/>
      <w:numFmt w:val="decimal"/>
      <w:lvlText w:val="%1."/>
      <w:legacy w:legacy="1" w:legacySpace="0" w:legacyIndent="355"/>
      <w:lvlJc w:val="left"/>
      <w:rPr>
        <w:rFonts w:ascii="Arial" w:hAnsi="Arial" w:cs="Arial" w:hint="default"/>
      </w:rPr>
    </w:lvl>
  </w:abstractNum>
  <w:abstractNum w:abstractNumId="49">
    <w:nsid w:val="49C71E24"/>
    <w:multiLevelType w:val="singleLevel"/>
    <w:tmpl w:val="18C6E934"/>
    <w:lvl w:ilvl="0">
      <w:start w:val="1"/>
      <w:numFmt w:val="decimal"/>
      <w:lvlText w:val="4.%1"/>
      <w:legacy w:legacy="1" w:legacySpace="0" w:legacyIndent="585"/>
      <w:lvlJc w:val="left"/>
      <w:rPr>
        <w:rFonts w:ascii="Arial" w:hAnsi="Arial" w:cs="Arial" w:hint="default"/>
      </w:rPr>
    </w:lvl>
  </w:abstractNum>
  <w:abstractNum w:abstractNumId="50">
    <w:nsid w:val="4C5527F5"/>
    <w:multiLevelType w:val="singleLevel"/>
    <w:tmpl w:val="18CC9E32"/>
    <w:lvl w:ilvl="0">
      <w:start w:val="202"/>
      <w:numFmt w:val="decimal"/>
      <w:lvlText w:val="%1."/>
      <w:legacy w:legacy="1" w:legacySpace="0" w:legacyIndent="365"/>
      <w:lvlJc w:val="left"/>
      <w:rPr>
        <w:rFonts w:ascii="Arial" w:hAnsi="Arial" w:cs="Arial" w:hint="default"/>
      </w:rPr>
    </w:lvl>
  </w:abstractNum>
  <w:abstractNum w:abstractNumId="51">
    <w:nsid w:val="4EF1316D"/>
    <w:multiLevelType w:val="singleLevel"/>
    <w:tmpl w:val="D3B0B9CA"/>
    <w:lvl w:ilvl="0">
      <w:start w:val="408"/>
      <w:numFmt w:val="decimal"/>
      <w:lvlText w:val="%1."/>
      <w:legacy w:legacy="1" w:legacySpace="0" w:legacyIndent="360"/>
      <w:lvlJc w:val="left"/>
      <w:rPr>
        <w:rFonts w:ascii="Arial" w:hAnsi="Arial" w:cs="Arial" w:hint="default"/>
      </w:rPr>
    </w:lvl>
  </w:abstractNum>
  <w:abstractNum w:abstractNumId="52">
    <w:nsid w:val="4FD8629D"/>
    <w:multiLevelType w:val="singleLevel"/>
    <w:tmpl w:val="B95C72E8"/>
    <w:lvl w:ilvl="0">
      <w:start w:val="1"/>
      <w:numFmt w:val="decimal"/>
      <w:lvlText w:val="7.%1"/>
      <w:legacy w:legacy="1" w:legacySpace="0" w:legacyIndent="581"/>
      <w:lvlJc w:val="left"/>
      <w:rPr>
        <w:rFonts w:ascii="Arial" w:hAnsi="Arial" w:cs="Arial" w:hint="default"/>
      </w:rPr>
    </w:lvl>
  </w:abstractNum>
  <w:abstractNum w:abstractNumId="53">
    <w:nsid w:val="51196A2B"/>
    <w:multiLevelType w:val="singleLevel"/>
    <w:tmpl w:val="77206DEA"/>
    <w:lvl w:ilvl="0">
      <w:start w:val="614"/>
      <w:numFmt w:val="decimal"/>
      <w:lvlText w:val="%1."/>
      <w:legacy w:legacy="1" w:legacySpace="0" w:legacyIndent="346"/>
      <w:lvlJc w:val="left"/>
      <w:rPr>
        <w:rFonts w:ascii="Arial" w:hAnsi="Arial" w:cs="Arial" w:hint="default"/>
      </w:rPr>
    </w:lvl>
  </w:abstractNum>
  <w:abstractNum w:abstractNumId="54">
    <w:nsid w:val="546B63FE"/>
    <w:multiLevelType w:val="singleLevel"/>
    <w:tmpl w:val="84F8A580"/>
    <w:lvl w:ilvl="0">
      <w:start w:val="607"/>
      <w:numFmt w:val="decimal"/>
      <w:lvlText w:val="%1."/>
      <w:legacy w:legacy="1" w:legacySpace="0" w:legacyIndent="317"/>
      <w:lvlJc w:val="left"/>
      <w:rPr>
        <w:rFonts w:ascii="Arial" w:hAnsi="Arial" w:cs="Arial" w:hint="default"/>
      </w:rPr>
    </w:lvl>
  </w:abstractNum>
  <w:abstractNum w:abstractNumId="55">
    <w:nsid w:val="54BE57A5"/>
    <w:multiLevelType w:val="singleLevel"/>
    <w:tmpl w:val="54060274"/>
    <w:lvl w:ilvl="0">
      <w:start w:val="340"/>
      <w:numFmt w:val="decimal"/>
      <w:lvlText w:val="%1."/>
      <w:legacy w:legacy="1" w:legacySpace="0" w:legacyIndent="355"/>
      <w:lvlJc w:val="left"/>
      <w:rPr>
        <w:rFonts w:ascii="Arial" w:hAnsi="Arial" w:cs="Arial" w:hint="default"/>
      </w:rPr>
    </w:lvl>
  </w:abstractNum>
  <w:abstractNum w:abstractNumId="56">
    <w:nsid w:val="55641994"/>
    <w:multiLevelType w:val="singleLevel"/>
    <w:tmpl w:val="0EDC7E0C"/>
    <w:lvl w:ilvl="0">
      <w:start w:val="1"/>
      <w:numFmt w:val="decimal"/>
      <w:lvlText w:val="10.%1"/>
      <w:legacy w:legacy="1" w:legacySpace="0" w:legacyIndent="552"/>
      <w:lvlJc w:val="left"/>
      <w:rPr>
        <w:rFonts w:ascii="Arial" w:hAnsi="Arial" w:cs="Arial" w:hint="default"/>
      </w:rPr>
    </w:lvl>
  </w:abstractNum>
  <w:abstractNum w:abstractNumId="57">
    <w:nsid w:val="56F70B49"/>
    <w:multiLevelType w:val="singleLevel"/>
    <w:tmpl w:val="441A2290"/>
    <w:lvl w:ilvl="0">
      <w:start w:val="348"/>
      <w:numFmt w:val="decimal"/>
      <w:lvlText w:val="%1."/>
      <w:legacy w:legacy="1" w:legacySpace="0" w:legacyIndent="350"/>
      <w:lvlJc w:val="left"/>
      <w:rPr>
        <w:rFonts w:ascii="Arial" w:hAnsi="Arial" w:cs="Arial" w:hint="default"/>
      </w:rPr>
    </w:lvl>
  </w:abstractNum>
  <w:abstractNum w:abstractNumId="58">
    <w:nsid w:val="5A0E2593"/>
    <w:multiLevelType w:val="singleLevel"/>
    <w:tmpl w:val="84CAD60A"/>
    <w:lvl w:ilvl="0">
      <w:start w:val="702"/>
      <w:numFmt w:val="decimal"/>
      <w:lvlText w:val="%1."/>
      <w:legacy w:legacy="1" w:legacySpace="0" w:legacyIndent="341"/>
      <w:lvlJc w:val="left"/>
      <w:rPr>
        <w:rFonts w:ascii="Arial" w:hAnsi="Arial" w:cs="Arial" w:hint="default"/>
      </w:rPr>
    </w:lvl>
  </w:abstractNum>
  <w:abstractNum w:abstractNumId="59">
    <w:nsid w:val="5B977593"/>
    <w:multiLevelType w:val="singleLevel"/>
    <w:tmpl w:val="A704D062"/>
    <w:lvl w:ilvl="0">
      <w:start w:val="334"/>
      <w:numFmt w:val="decimal"/>
      <w:lvlText w:val="%1."/>
      <w:legacy w:legacy="1" w:legacySpace="0" w:legacyIndent="322"/>
      <w:lvlJc w:val="left"/>
      <w:rPr>
        <w:rFonts w:ascii="Arial" w:hAnsi="Arial" w:cs="Arial" w:hint="default"/>
      </w:rPr>
    </w:lvl>
  </w:abstractNum>
  <w:abstractNum w:abstractNumId="60">
    <w:nsid w:val="5BF167CD"/>
    <w:multiLevelType w:val="singleLevel"/>
    <w:tmpl w:val="E72040E4"/>
    <w:lvl w:ilvl="0">
      <w:start w:val="336"/>
      <w:numFmt w:val="decimal"/>
      <w:lvlText w:val="%1."/>
      <w:legacy w:legacy="1" w:legacySpace="0" w:legacyIndent="322"/>
      <w:lvlJc w:val="left"/>
      <w:rPr>
        <w:rFonts w:ascii="Arial" w:hAnsi="Arial" w:cs="Arial" w:hint="default"/>
      </w:rPr>
    </w:lvl>
  </w:abstractNum>
  <w:abstractNum w:abstractNumId="61">
    <w:nsid w:val="5C2B29F7"/>
    <w:multiLevelType w:val="singleLevel"/>
    <w:tmpl w:val="25FC982E"/>
    <w:lvl w:ilvl="0">
      <w:start w:val="344"/>
      <w:numFmt w:val="decimal"/>
      <w:lvlText w:val="%1."/>
      <w:legacy w:legacy="1" w:legacySpace="0" w:legacyIndent="322"/>
      <w:lvlJc w:val="left"/>
      <w:rPr>
        <w:rFonts w:ascii="Arial" w:hAnsi="Arial" w:cs="Arial" w:hint="default"/>
      </w:rPr>
    </w:lvl>
  </w:abstractNum>
  <w:abstractNum w:abstractNumId="62">
    <w:nsid w:val="64835323"/>
    <w:multiLevelType w:val="singleLevel"/>
    <w:tmpl w:val="71121AE2"/>
    <w:lvl w:ilvl="0">
      <w:start w:val="612"/>
      <w:numFmt w:val="decimal"/>
      <w:lvlText w:val="%1."/>
      <w:legacy w:legacy="1" w:legacySpace="0" w:legacyIndent="350"/>
      <w:lvlJc w:val="left"/>
      <w:rPr>
        <w:rFonts w:ascii="Arial" w:hAnsi="Arial" w:cs="Arial" w:hint="default"/>
      </w:rPr>
    </w:lvl>
  </w:abstractNum>
  <w:abstractNum w:abstractNumId="63">
    <w:nsid w:val="64D87169"/>
    <w:multiLevelType w:val="singleLevel"/>
    <w:tmpl w:val="2096A1D2"/>
    <w:lvl w:ilvl="0">
      <w:start w:val="912"/>
      <w:numFmt w:val="decimal"/>
      <w:lvlText w:val="%1."/>
      <w:legacy w:legacy="1" w:legacySpace="0" w:legacyIndent="341"/>
      <w:lvlJc w:val="left"/>
      <w:rPr>
        <w:rFonts w:ascii="Arial" w:hAnsi="Arial" w:cs="Arial" w:hint="default"/>
      </w:rPr>
    </w:lvl>
  </w:abstractNum>
  <w:abstractNum w:abstractNumId="64">
    <w:nsid w:val="64E4509A"/>
    <w:multiLevelType w:val="singleLevel"/>
    <w:tmpl w:val="C34CB0CC"/>
    <w:lvl w:ilvl="0">
      <w:start w:val="712"/>
      <w:numFmt w:val="decimal"/>
      <w:lvlText w:val="%1."/>
      <w:legacy w:legacy="1" w:legacySpace="0" w:legacyIndent="350"/>
      <w:lvlJc w:val="left"/>
      <w:rPr>
        <w:rFonts w:ascii="Arial" w:hAnsi="Arial" w:cs="Arial" w:hint="default"/>
      </w:rPr>
    </w:lvl>
  </w:abstractNum>
  <w:abstractNum w:abstractNumId="65">
    <w:nsid w:val="65677199"/>
    <w:multiLevelType w:val="singleLevel"/>
    <w:tmpl w:val="A8B80E36"/>
    <w:lvl w:ilvl="0">
      <w:start w:val="643"/>
      <w:numFmt w:val="decimal"/>
      <w:lvlText w:val="%1."/>
      <w:legacy w:legacy="1" w:legacySpace="0" w:legacyIndent="350"/>
      <w:lvlJc w:val="left"/>
      <w:rPr>
        <w:rFonts w:ascii="Arial" w:hAnsi="Arial" w:cs="Arial" w:hint="default"/>
      </w:rPr>
    </w:lvl>
  </w:abstractNum>
  <w:abstractNum w:abstractNumId="66">
    <w:nsid w:val="65D864F1"/>
    <w:multiLevelType w:val="singleLevel"/>
    <w:tmpl w:val="7480EE18"/>
    <w:lvl w:ilvl="0">
      <w:start w:val="609"/>
      <w:numFmt w:val="decimal"/>
      <w:lvlText w:val="%1."/>
      <w:legacy w:legacy="1" w:legacySpace="0" w:legacyIndent="341"/>
      <w:lvlJc w:val="left"/>
      <w:rPr>
        <w:rFonts w:ascii="Arial" w:hAnsi="Arial" w:cs="Arial" w:hint="default"/>
      </w:rPr>
    </w:lvl>
  </w:abstractNum>
  <w:abstractNum w:abstractNumId="67">
    <w:nsid w:val="671B3E56"/>
    <w:multiLevelType w:val="singleLevel"/>
    <w:tmpl w:val="4DF4EF46"/>
    <w:lvl w:ilvl="0">
      <w:start w:val="8"/>
      <w:numFmt w:val="decimal"/>
      <w:lvlText w:val="%1"/>
      <w:legacy w:legacy="1" w:legacySpace="0" w:legacyIndent="562"/>
      <w:lvlJc w:val="left"/>
      <w:rPr>
        <w:rFonts w:ascii="Arial" w:hAnsi="Arial" w:cs="Arial" w:hint="default"/>
      </w:rPr>
    </w:lvl>
  </w:abstractNum>
  <w:abstractNum w:abstractNumId="68">
    <w:nsid w:val="6BDB6D20"/>
    <w:multiLevelType w:val="singleLevel"/>
    <w:tmpl w:val="66BA8366"/>
    <w:lvl w:ilvl="0">
      <w:start w:val="574"/>
      <w:numFmt w:val="decimal"/>
      <w:lvlText w:val="%1."/>
      <w:legacy w:legacy="1" w:legacySpace="0" w:legacyIndent="322"/>
      <w:lvlJc w:val="left"/>
      <w:rPr>
        <w:rFonts w:ascii="Arial" w:hAnsi="Arial" w:cs="Arial" w:hint="default"/>
      </w:rPr>
    </w:lvl>
  </w:abstractNum>
  <w:abstractNum w:abstractNumId="69">
    <w:nsid w:val="6E1E4185"/>
    <w:multiLevelType w:val="singleLevel"/>
    <w:tmpl w:val="85F46044"/>
    <w:lvl w:ilvl="0">
      <w:start w:val="903"/>
      <w:numFmt w:val="decimal"/>
      <w:lvlText w:val="%1."/>
      <w:legacy w:legacy="1" w:legacySpace="0" w:legacyIndent="379"/>
      <w:lvlJc w:val="left"/>
      <w:rPr>
        <w:rFonts w:ascii="Arial" w:hAnsi="Arial" w:cs="Arial" w:hint="default"/>
      </w:rPr>
    </w:lvl>
  </w:abstractNum>
  <w:abstractNum w:abstractNumId="70">
    <w:nsid w:val="75C60BC5"/>
    <w:multiLevelType w:val="singleLevel"/>
    <w:tmpl w:val="727A4B34"/>
    <w:lvl w:ilvl="0">
      <w:start w:val="525"/>
      <w:numFmt w:val="decimal"/>
      <w:lvlText w:val="%1."/>
      <w:legacy w:legacy="1" w:legacySpace="0" w:legacyIndent="346"/>
      <w:lvlJc w:val="left"/>
      <w:rPr>
        <w:rFonts w:ascii="Arial" w:hAnsi="Arial" w:cs="Arial" w:hint="default"/>
      </w:rPr>
    </w:lvl>
  </w:abstractNum>
  <w:abstractNum w:abstractNumId="71">
    <w:nsid w:val="75CB44C9"/>
    <w:multiLevelType w:val="singleLevel"/>
    <w:tmpl w:val="42E26198"/>
    <w:lvl w:ilvl="0">
      <w:start w:val="502"/>
      <w:numFmt w:val="decimal"/>
      <w:lvlText w:val="%1."/>
      <w:legacy w:legacy="1" w:legacySpace="0" w:legacyIndent="346"/>
      <w:lvlJc w:val="left"/>
      <w:rPr>
        <w:rFonts w:ascii="Arial" w:hAnsi="Arial" w:cs="Arial" w:hint="default"/>
      </w:rPr>
    </w:lvl>
  </w:abstractNum>
  <w:abstractNum w:abstractNumId="72">
    <w:nsid w:val="76B72D41"/>
    <w:multiLevelType w:val="singleLevel"/>
    <w:tmpl w:val="9634B61E"/>
    <w:lvl w:ilvl="0">
      <w:start w:val="327"/>
      <w:numFmt w:val="decimal"/>
      <w:lvlText w:val="%1."/>
      <w:legacy w:legacy="1" w:legacySpace="0" w:legacyIndent="355"/>
      <w:lvlJc w:val="left"/>
      <w:rPr>
        <w:rFonts w:ascii="Arial" w:hAnsi="Arial" w:cs="Arial" w:hint="default"/>
      </w:rPr>
    </w:lvl>
  </w:abstractNum>
  <w:abstractNum w:abstractNumId="73">
    <w:nsid w:val="76CA6EC6"/>
    <w:multiLevelType w:val="singleLevel"/>
    <w:tmpl w:val="ED2AF6BC"/>
    <w:lvl w:ilvl="0">
      <w:start w:val="555"/>
      <w:numFmt w:val="decimal"/>
      <w:lvlText w:val="%1."/>
      <w:legacy w:legacy="1" w:legacySpace="0" w:legacyIndent="346"/>
      <w:lvlJc w:val="left"/>
      <w:rPr>
        <w:rFonts w:ascii="Arial" w:hAnsi="Arial" w:cs="Arial" w:hint="default"/>
      </w:rPr>
    </w:lvl>
  </w:abstractNum>
  <w:abstractNum w:abstractNumId="74">
    <w:nsid w:val="77F96741"/>
    <w:multiLevelType w:val="singleLevel"/>
    <w:tmpl w:val="F91A1B24"/>
    <w:lvl w:ilvl="0">
      <w:start w:val="338"/>
      <w:numFmt w:val="decimal"/>
      <w:lvlText w:val="%1."/>
      <w:legacy w:legacy="1" w:legacySpace="0" w:legacyIndent="355"/>
      <w:lvlJc w:val="left"/>
      <w:rPr>
        <w:rFonts w:ascii="Arial" w:hAnsi="Arial" w:cs="Arial" w:hint="default"/>
      </w:rPr>
    </w:lvl>
  </w:abstractNum>
  <w:abstractNum w:abstractNumId="75">
    <w:nsid w:val="788E20BC"/>
    <w:multiLevelType w:val="singleLevel"/>
    <w:tmpl w:val="2312DF84"/>
    <w:lvl w:ilvl="0">
      <w:start w:val="715"/>
      <w:numFmt w:val="decimal"/>
      <w:lvlText w:val="%1."/>
      <w:legacy w:legacy="1" w:legacySpace="0" w:legacyIndent="346"/>
      <w:lvlJc w:val="left"/>
      <w:rPr>
        <w:rFonts w:ascii="Arial" w:hAnsi="Arial" w:cs="Arial" w:hint="default"/>
      </w:rPr>
    </w:lvl>
  </w:abstractNum>
  <w:abstractNum w:abstractNumId="76">
    <w:nsid w:val="78F76BD8"/>
    <w:multiLevelType w:val="singleLevel"/>
    <w:tmpl w:val="2BA48A08"/>
    <w:lvl w:ilvl="0">
      <w:start w:val="708"/>
      <w:numFmt w:val="decimal"/>
      <w:lvlText w:val="%1."/>
      <w:legacy w:legacy="1" w:legacySpace="0" w:legacyIndent="346"/>
      <w:lvlJc w:val="left"/>
      <w:rPr>
        <w:rFonts w:ascii="Arial" w:hAnsi="Arial" w:cs="Arial" w:hint="default"/>
      </w:rPr>
    </w:lvl>
  </w:abstractNum>
  <w:abstractNum w:abstractNumId="77">
    <w:nsid w:val="78FA6795"/>
    <w:multiLevelType w:val="singleLevel"/>
    <w:tmpl w:val="07EE720A"/>
    <w:lvl w:ilvl="0">
      <w:start w:val="543"/>
      <w:numFmt w:val="decimal"/>
      <w:lvlText w:val="%1."/>
      <w:legacy w:legacy="1" w:legacySpace="0" w:legacyIndent="341"/>
      <w:lvlJc w:val="left"/>
      <w:rPr>
        <w:rFonts w:ascii="Arial" w:hAnsi="Arial" w:cs="Arial" w:hint="default"/>
      </w:rPr>
    </w:lvl>
  </w:abstractNum>
  <w:abstractNum w:abstractNumId="78">
    <w:nsid w:val="7B9A0FD6"/>
    <w:multiLevelType w:val="singleLevel"/>
    <w:tmpl w:val="8E26E71E"/>
    <w:lvl w:ilvl="0">
      <w:start w:val="1"/>
      <w:numFmt w:val="decimal"/>
      <w:lvlText w:val="5.%1"/>
      <w:legacy w:legacy="1" w:legacySpace="0" w:legacyIndent="562"/>
      <w:lvlJc w:val="left"/>
      <w:rPr>
        <w:rFonts w:ascii="Arial" w:hAnsi="Arial" w:cs="Arial" w:hint="default"/>
      </w:rPr>
    </w:lvl>
  </w:abstractNum>
  <w:abstractNum w:abstractNumId="79">
    <w:nsid w:val="7D4054D5"/>
    <w:multiLevelType w:val="singleLevel"/>
    <w:tmpl w:val="78329C6A"/>
    <w:lvl w:ilvl="0">
      <w:start w:val="508"/>
      <w:numFmt w:val="decimal"/>
      <w:lvlText w:val="%1."/>
      <w:legacy w:legacy="1" w:legacySpace="0" w:legacyIndent="341"/>
      <w:lvlJc w:val="left"/>
      <w:rPr>
        <w:rFonts w:ascii="Arial" w:hAnsi="Arial" w:cs="Arial" w:hint="default"/>
      </w:rPr>
    </w:lvl>
  </w:abstractNum>
  <w:abstractNum w:abstractNumId="80">
    <w:nsid w:val="7D5B5A6D"/>
    <w:multiLevelType w:val="singleLevel"/>
    <w:tmpl w:val="AAA87FD8"/>
    <w:lvl w:ilvl="0">
      <w:start w:val="562"/>
      <w:numFmt w:val="decimal"/>
      <w:lvlText w:val="%1."/>
      <w:legacy w:legacy="1" w:legacySpace="0" w:legacyIndent="350"/>
      <w:lvlJc w:val="left"/>
      <w:rPr>
        <w:rFonts w:ascii="Arial" w:hAnsi="Arial" w:cs="Arial" w:hint="default"/>
      </w:rPr>
    </w:lvl>
  </w:abstractNum>
  <w:abstractNum w:abstractNumId="81">
    <w:nsid w:val="7DAF72C2"/>
    <w:multiLevelType w:val="singleLevel"/>
    <w:tmpl w:val="B7F6DEA2"/>
    <w:lvl w:ilvl="0">
      <w:start w:val="1"/>
      <w:numFmt w:val="decimal"/>
      <w:lvlText w:val="3.4.%1"/>
      <w:legacy w:legacy="1" w:legacySpace="0" w:legacyIndent="590"/>
      <w:lvlJc w:val="left"/>
      <w:rPr>
        <w:rFonts w:ascii="Arial" w:hAnsi="Arial" w:cs="Arial" w:hint="default"/>
      </w:rPr>
    </w:lvl>
  </w:abstractNum>
  <w:abstractNum w:abstractNumId="82">
    <w:nsid w:val="7F955A3A"/>
    <w:multiLevelType w:val="singleLevel"/>
    <w:tmpl w:val="37F895A4"/>
    <w:lvl w:ilvl="0">
      <w:start w:val="920"/>
      <w:numFmt w:val="decimal"/>
      <w:lvlText w:val="%1."/>
      <w:legacy w:legacy="1" w:legacySpace="0" w:legacyIndent="360"/>
      <w:lvlJc w:val="left"/>
      <w:rPr>
        <w:rFonts w:ascii="Arial" w:hAnsi="Arial" w:cs="Arial" w:hint="default"/>
      </w:rPr>
    </w:lvl>
  </w:abstractNum>
  <w:num w:numId="1">
    <w:abstractNumId w:val="45"/>
  </w:num>
  <w:num w:numId="2">
    <w:abstractNumId w:val="13"/>
  </w:num>
  <w:num w:numId="3">
    <w:abstractNumId w:val="13"/>
    <w:lvlOverride w:ilvl="0">
      <w:lvl w:ilvl="0">
        <w:start w:val="1"/>
        <w:numFmt w:val="decimal"/>
        <w:lvlText w:val="3.%1"/>
        <w:legacy w:legacy="1" w:legacySpace="0" w:legacyIndent="585"/>
        <w:lvlJc w:val="left"/>
        <w:rPr>
          <w:rFonts w:ascii="Arial" w:hAnsi="Arial" w:cs="Arial" w:hint="default"/>
        </w:rPr>
      </w:lvl>
    </w:lvlOverride>
  </w:num>
  <w:num w:numId="4">
    <w:abstractNumId w:val="81"/>
  </w:num>
  <w:num w:numId="5">
    <w:abstractNumId w:val="49"/>
  </w:num>
  <w:num w:numId="6">
    <w:abstractNumId w:val="78"/>
  </w:num>
  <w:num w:numId="7">
    <w:abstractNumId w:val="10"/>
  </w:num>
  <w:num w:numId="8">
    <w:abstractNumId w:val="24"/>
  </w:num>
  <w:num w:numId="9">
    <w:abstractNumId w:val="52"/>
  </w:num>
  <w:num w:numId="10">
    <w:abstractNumId w:val="67"/>
  </w:num>
  <w:num w:numId="11">
    <w:abstractNumId w:val="7"/>
  </w:num>
  <w:num w:numId="12">
    <w:abstractNumId w:val="56"/>
  </w:num>
  <w:num w:numId="13">
    <w:abstractNumId w:val="11"/>
  </w:num>
  <w:num w:numId="14">
    <w:abstractNumId w:val="31"/>
  </w:num>
  <w:num w:numId="15">
    <w:abstractNumId w:val="22"/>
  </w:num>
  <w:num w:numId="16">
    <w:abstractNumId w:val="36"/>
  </w:num>
  <w:num w:numId="17">
    <w:abstractNumId w:val="50"/>
  </w:num>
  <w:num w:numId="18">
    <w:abstractNumId w:val="30"/>
  </w:num>
  <w:num w:numId="19">
    <w:abstractNumId w:val="30"/>
    <w:lvlOverride w:ilvl="0">
      <w:lvl w:ilvl="0">
        <w:start w:val="308"/>
        <w:numFmt w:val="decimal"/>
        <w:lvlText w:val="%1."/>
        <w:legacy w:legacy="1" w:legacySpace="0" w:legacyIndent="350"/>
        <w:lvlJc w:val="left"/>
        <w:rPr>
          <w:rFonts w:ascii="Arial" w:hAnsi="Arial" w:cs="Arial" w:hint="default"/>
        </w:rPr>
      </w:lvl>
    </w:lvlOverride>
  </w:num>
  <w:num w:numId="20">
    <w:abstractNumId w:val="28"/>
  </w:num>
  <w:num w:numId="21">
    <w:abstractNumId w:val="44"/>
  </w:num>
  <w:num w:numId="22">
    <w:abstractNumId w:val="48"/>
  </w:num>
  <w:num w:numId="23">
    <w:abstractNumId w:val="72"/>
  </w:num>
  <w:num w:numId="24">
    <w:abstractNumId w:val="18"/>
  </w:num>
  <w:num w:numId="25">
    <w:abstractNumId w:val="59"/>
  </w:num>
  <w:num w:numId="26">
    <w:abstractNumId w:val="60"/>
  </w:num>
  <w:num w:numId="27">
    <w:abstractNumId w:val="74"/>
  </w:num>
  <w:num w:numId="28">
    <w:abstractNumId w:val="55"/>
  </w:num>
  <w:num w:numId="29">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30">
    <w:abstractNumId w:val="12"/>
  </w:num>
  <w:num w:numId="31">
    <w:abstractNumId w:val="61"/>
  </w:num>
  <w:num w:numId="32">
    <w:abstractNumId w:val="57"/>
  </w:num>
  <w:num w:numId="33">
    <w:abstractNumId w:val="33"/>
  </w:num>
  <w:num w:numId="34">
    <w:abstractNumId w:val="25"/>
  </w:num>
  <w:num w:numId="35">
    <w:abstractNumId w:val="6"/>
  </w:num>
  <w:num w:numId="36">
    <w:abstractNumId w:val="51"/>
  </w:num>
  <w:num w:numId="37">
    <w:abstractNumId w:val="71"/>
  </w:num>
  <w:num w:numId="38">
    <w:abstractNumId w:val="29"/>
  </w:num>
  <w:num w:numId="39">
    <w:abstractNumId w:val="79"/>
  </w:num>
  <w:num w:numId="40">
    <w:abstractNumId w:val="1"/>
  </w:num>
  <w:num w:numId="41">
    <w:abstractNumId w:val="17"/>
  </w:num>
  <w:num w:numId="42">
    <w:abstractNumId w:val="26"/>
  </w:num>
  <w:num w:numId="43">
    <w:abstractNumId w:val="70"/>
  </w:num>
  <w:num w:numId="44">
    <w:abstractNumId w:val="40"/>
  </w:num>
  <w:num w:numId="45">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46">
    <w:abstractNumId w:val="2"/>
  </w:num>
  <w:num w:numId="47">
    <w:abstractNumId w:val="2"/>
    <w:lvlOverride w:ilvl="0">
      <w:lvl w:ilvl="0">
        <w:start w:val="537"/>
        <w:numFmt w:val="decimal"/>
        <w:lvlText w:val="%1."/>
        <w:legacy w:legacy="1" w:legacySpace="0" w:legacyIndent="341"/>
        <w:lvlJc w:val="left"/>
        <w:rPr>
          <w:rFonts w:ascii="Arial" w:hAnsi="Arial" w:cs="Arial" w:hint="default"/>
        </w:rPr>
      </w:lvl>
    </w:lvlOverride>
  </w:num>
  <w:num w:numId="48">
    <w:abstractNumId w:val="77"/>
  </w:num>
  <w:num w:numId="49">
    <w:abstractNumId w:val="34"/>
  </w:num>
  <w:num w:numId="50">
    <w:abstractNumId w:val="73"/>
  </w:num>
  <w:num w:numId="51">
    <w:abstractNumId w:val="15"/>
  </w:num>
  <w:num w:numId="52">
    <w:abstractNumId w:val="80"/>
  </w:num>
  <w:num w:numId="53">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54">
    <w:abstractNumId w:val="8"/>
  </w:num>
  <w:num w:numId="55">
    <w:abstractNumId w:val="68"/>
  </w:num>
  <w:num w:numId="56">
    <w:abstractNumId w:val="20"/>
  </w:num>
  <w:num w:numId="57">
    <w:abstractNumId w:val="54"/>
  </w:num>
  <w:num w:numId="58">
    <w:abstractNumId w:val="66"/>
  </w:num>
  <w:num w:numId="59">
    <w:abstractNumId w:val="62"/>
  </w:num>
  <w:num w:numId="60">
    <w:abstractNumId w:val="53"/>
  </w:num>
  <w:num w:numId="61">
    <w:abstractNumId w:val="3"/>
  </w:num>
  <w:num w:numId="62">
    <w:abstractNumId w:val="37"/>
  </w:num>
  <w:num w:numId="63">
    <w:abstractNumId w:val="16"/>
  </w:num>
  <w:num w:numId="64">
    <w:abstractNumId w:val="27"/>
  </w:num>
  <w:num w:numId="65">
    <w:abstractNumId w:val="21"/>
  </w:num>
  <w:num w:numId="66">
    <w:abstractNumId w:val="65"/>
  </w:num>
  <w:num w:numId="67">
    <w:abstractNumId w:val="43"/>
  </w:num>
  <w:num w:numId="68">
    <w:abstractNumId w:val="58"/>
  </w:num>
  <w:num w:numId="69">
    <w:abstractNumId w:val="76"/>
  </w:num>
  <w:num w:numId="70">
    <w:abstractNumId w:val="64"/>
  </w:num>
  <w:num w:numId="71">
    <w:abstractNumId w:val="75"/>
  </w:num>
  <w:num w:numId="72">
    <w:abstractNumId w:val="41"/>
  </w:num>
  <w:num w:numId="73">
    <w:abstractNumId w:val="46"/>
  </w:num>
  <w:num w:numId="74">
    <w:abstractNumId w:val="4"/>
  </w:num>
  <w:num w:numId="75">
    <w:abstractNumId w:val="47"/>
  </w:num>
  <w:num w:numId="76">
    <w:abstractNumId w:val="69"/>
  </w:num>
  <w:num w:numId="77">
    <w:abstractNumId w:val="42"/>
  </w:num>
  <w:num w:numId="78">
    <w:abstractNumId w:val="63"/>
  </w:num>
  <w:num w:numId="79">
    <w:abstractNumId w:val="38"/>
  </w:num>
  <w:num w:numId="80">
    <w:abstractNumId w:val="82"/>
  </w:num>
  <w:num w:numId="81">
    <w:abstractNumId w:val="23"/>
  </w:num>
  <w:num w:numId="82">
    <w:abstractNumId w:val="14"/>
  </w:num>
  <w:num w:numId="83">
    <w:abstractNumId w:val="5"/>
  </w:num>
  <w:num w:numId="84">
    <w:abstractNumId w:val="5"/>
    <w:lvlOverride w:ilvl="0">
      <w:lvl w:ilvl="0">
        <w:start w:val="932"/>
        <w:numFmt w:val="decimal"/>
        <w:lvlText w:val="%1."/>
        <w:legacy w:legacy="1" w:legacySpace="0" w:legacyIndent="360"/>
        <w:lvlJc w:val="left"/>
        <w:rPr>
          <w:rFonts w:ascii="Arial" w:hAnsi="Arial" w:cs="Arial" w:hint="default"/>
        </w:rPr>
      </w:lvl>
    </w:lvlOverride>
  </w:num>
  <w:num w:numId="85">
    <w:abstractNumId w:val="32"/>
  </w:num>
  <w:num w:numId="86">
    <w:abstractNumId w:val="19"/>
  </w:num>
  <w:num w:numId="87">
    <w:abstractNumId w:val="39"/>
  </w:num>
  <w:num w:numId="88">
    <w:abstractNumId w:val="9"/>
  </w:num>
  <w:num w:numId="89">
    <w:abstractNumId w:val="35"/>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61"/>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4C94"/>
    <w:rsid w:val="000474C6"/>
    <w:rsid w:val="00076239"/>
    <w:rsid w:val="0008742B"/>
    <w:rsid w:val="00095E7A"/>
    <w:rsid w:val="000B2A18"/>
    <w:rsid w:val="000B4ECF"/>
    <w:rsid w:val="000D29A8"/>
    <w:rsid w:val="00107055"/>
    <w:rsid w:val="00117896"/>
    <w:rsid w:val="00127FC0"/>
    <w:rsid w:val="00185C1C"/>
    <w:rsid w:val="001A3F3E"/>
    <w:rsid w:val="001A78DA"/>
    <w:rsid w:val="001B6B4A"/>
    <w:rsid w:val="001C56B6"/>
    <w:rsid w:val="001D7C12"/>
    <w:rsid w:val="00255BCA"/>
    <w:rsid w:val="00257430"/>
    <w:rsid w:val="00294A76"/>
    <w:rsid w:val="002D30C8"/>
    <w:rsid w:val="00313927"/>
    <w:rsid w:val="003278A1"/>
    <w:rsid w:val="00335F4D"/>
    <w:rsid w:val="00352932"/>
    <w:rsid w:val="00355384"/>
    <w:rsid w:val="00364BCF"/>
    <w:rsid w:val="003926BD"/>
    <w:rsid w:val="003D7D97"/>
    <w:rsid w:val="003E4671"/>
    <w:rsid w:val="00416860"/>
    <w:rsid w:val="00440043"/>
    <w:rsid w:val="00441F2D"/>
    <w:rsid w:val="00446013"/>
    <w:rsid w:val="00452EEE"/>
    <w:rsid w:val="004729CF"/>
    <w:rsid w:val="00487680"/>
    <w:rsid w:val="004A1CAF"/>
    <w:rsid w:val="004C69F1"/>
    <w:rsid w:val="004F4764"/>
    <w:rsid w:val="004F4DE7"/>
    <w:rsid w:val="0051046B"/>
    <w:rsid w:val="0052184F"/>
    <w:rsid w:val="005561FA"/>
    <w:rsid w:val="00557EB0"/>
    <w:rsid w:val="00562A36"/>
    <w:rsid w:val="00580686"/>
    <w:rsid w:val="005903E1"/>
    <w:rsid w:val="00595832"/>
    <w:rsid w:val="005A0C61"/>
    <w:rsid w:val="005D3F0F"/>
    <w:rsid w:val="00642220"/>
    <w:rsid w:val="00644C94"/>
    <w:rsid w:val="006704CA"/>
    <w:rsid w:val="006748D8"/>
    <w:rsid w:val="00685032"/>
    <w:rsid w:val="00695D78"/>
    <w:rsid w:val="006B2725"/>
    <w:rsid w:val="006C6BCE"/>
    <w:rsid w:val="006D0E09"/>
    <w:rsid w:val="007077B3"/>
    <w:rsid w:val="00756FFE"/>
    <w:rsid w:val="00764613"/>
    <w:rsid w:val="00767C9D"/>
    <w:rsid w:val="007873C2"/>
    <w:rsid w:val="007E62FB"/>
    <w:rsid w:val="00855E1F"/>
    <w:rsid w:val="008643BB"/>
    <w:rsid w:val="008645A2"/>
    <w:rsid w:val="0089183D"/>
    <w:rsid w:val="008C1AA8"/>
    <w:rsid w:val="008D60D2"/>
    <w:rsid w:val="008E17E1"/>
    <w:rsid w:val="008E2B95"/>
    <w:rsid w:val="00901429"/>
    <w:rsid w:val="009057FD"/>
    <w:rsid w:val="00931B96"/>
    <w:rsid w:val="00997E10"/>
    <w:rsid w:val="009F23FC"/>
    <w:rsid w:val="00A24995"/>
    <w:rsid w:val="00A55738"/>
    <w:rsid w:val="00A57BF9"/>
    <w:rsid w:val="00A6292F"/>
    <w:rsid w:val="00A878F7"/>
    <w:rsid w:val="00AB7006"/>
    <w:rsid w:val="00AF170C"/>
    <w:rsid w:val="00B27615"/>
    <w:rsid w:val="00B95D69"/>
    <w:rsid w:val="00B96AD0"/>
    <w:rsid w:val="00BA2591"/>
    <w:rsid w:val="00BE0657"/>
    <w:rsid w:val="00C12854"/>
    <w:rsid w:val="00C20910"/>
    <w:rsid w:val="00C53F78"/>
    <w:rsid w:val="00CB18E5"/>
    <w:rsid w:val="00CE511E"/>
    <w:rsid w:val="00CE5475"/>
    <w:rsid w:val="00D05E40"/>
    <w:rsid w:val="00D12470"/>
    <w:rsid w:val="00D30336"/>
    <w:rsid w:val="00D32BC7"/>
    <w:rsid w:val="00D46A49"/>
    <w:rsid w:val="00D80F9F"/>
    <w:rsid w:val="00D90019"/>
    <w:rsid w:val="00DA6B31"/>
    <w:rsid w:val="00DB208F"/>
    <w:rsid w:val="00DC4240"/>
    <w:rsid w:val="00DD43DF"/>
    <w:rsid w:val="00DF7560"/>
    <w:rsid w:val="00E10097"/>
    <w:rsid w:val="00E471CA"/>
    <w:rsid w:val="00E53A4F"/>
    <w:rsid w:val="00E55A56"/>
    <w:rsid w:val="00E561E1"/>
    <w:rsid w:val="00EA2583"/>
    <w:rsid w:val="00EB73F1"/>
    <w:rsid w:val="00EC315F"/>
    <w:rsid w:val="00EC3FFE"/>
    <w:rsid w:val="00EC428D"/>
    <w:rsid w:val="00ED343E"/>
    <w:rsid w:val="00EE17EE"/>
    <w:rsid w:val="00EE3BDD"/>
    <w:rsid w:val="00F10785"/>
    <w:rsid w:val="00F31D6B"/>
    <w:rsid w:val="00F45119"/>
    <w:rsid w:val="00F51BA4"/>
    <w:rsid w:val="00F54272"/>
    <w:rsid w:val="00F571C2"/>
    <w:rsid w:val="00F76A33"/>
    <w:rsid w:val="00F96020"/>
    <w:rsid w:val="00FA7AEB"/>
    <w:rsid w:val="00FC29BD"/>
    <w:rsid w:val="00FD325D"/>
    <w:rsid w:val="00FD51DC"/>
    <w:rsid w:val="00FE74B2"/>
    <w:rsid w:val="00FF3E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860"/>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2A18"/>
    <w:rPr>
      <w:rFonts w:ascii="Tahoma" w:hAnsi="Tahoma" w:cs="Tahoma"/>
      <w:sz w:val="16"/>
      <w:szCs w:val="16"/>
    </w:rPr>
  </w:style>
  <w:style w:type="character" w:customStyle="1" w:styleId="a4">
    <w:name w:val="Текст выноски Знак"/>
    <w:basedOn w:val="a0"/>
    <w:link w:val="a3"/>
    <w:uiPriority w:val="99"/>
    <w:semiHidden/>
    <w:rsid w:val="000B2A18"/>
    <w:rPr>
      <w:rFonts w:ascii="Tahoma" w:hAnsi="Tahoma" w:cs="Tahoma"/>
      <w:sz w:val="16"/>
      <w:szCs w:val="16"/>
    </w:rPr>
  </w:style>
  <w:style w:type="table" w:styleId="a5">
    <w:name w:val="Table Grid"/>
    <w:basedOn w:val="a1"/>
    <w:uiPriority w:val="59"/>
    <w:rsid w:val="000B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DD43DF"/>
    <w:pPr>
      <w:tabs>
        <w:tab w:val="center" w:pos="4677"/>
        <w:tab w:val="right" w:pos="9355"/>
      </w:tabs>
    </w:pPr>
  </w:style>
  <w:style w:type="character" w:customStyle="1" w:styleId="a7">
    <w:name w:val="Верхний колонтитул Знак"/>
    <w:basedOn w:val="a0"/>
    <w:link w:val="a6"/>
    <w:uiPriority w:val="99"/>
    <w:rsid w:val="00DD43DF"/>
    <w:rPr>
      <w:rFonts w:ascii="Arial" w:hAnsi="Arial" w:cs="Arial"/>
      <w:sz w:val="20"/>
      <w:szCs w:val="20"/>
    </w:rPr>
  </w:style>
  <w:style w:type="paragraph" w:styleId="a8">
    <w:name w:val="footer"/>
    <w:basedOn w:val="a"/>
    <w:link w:val="a9"/>
    <w:uiPriority w:val="99"/>
    <w:unhideWhenUsed/>
    <w:rsid w:val="00DD43DF"/>
    <w:pPr>
      <w:tabs>
        <w:tab w:val="center" w:pos="4677"/>
        <w:tab w:val="right" w:pos="9355"/>
      </w:tabs>
    </w:pPr>
  </w:style>
  <w:style w:type="character" w:customStyle="1" w:styleId="a9">
    <w:name w:val="Нижний колонтитул Знак"/>
    <w:basedOn w:val="a0"/>
    <w:link w:val="a8"/>
    <w:uiPriority w:val="99"/>
    <w:rsid w:val="00DD43DF"/>
    <w:rPr>
      <w:rFonts w:ascii="Arial" w:hAnsi="Arial" w:cs="Arial"/>
      <w:sz w:val="20"/>
      <w:szCs w:val="20"/>
    </w:rPr>
  </w:style>
  <w:style w:type="character" w:styleId="aa">
    <w:name w:val="Hyperlink"/>
    <w:basedOn w:val="a0"/>
    <w:uiPriority w:val="99"/>
    <w:semiHidden/>
    <w:unhideWhenUsed/>
    <w:rsid w:val="0044601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5CCD7-8E4F-497D-8D8E-B3CC8544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34</Pages>
  <Words>12177</Words>
  <Characters>86045</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derevyaga</cp:lastModifiedBy>
  <cp:revision>93</cp:revision>
  <dcterms:created xsi:type="dcterms:W3CDTF">2016-04-29T08:15:00Z</dcterms:created>
  <dcterms:modified xsi:type="dcterms:W3CDTF">2016-07-19T06:23:00Z</dcterms:modified>
</cp:coreProperties>
</file>